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（参考：第５条第２項第２号関係）</w:t>
      </w:r>
    </w:p>
    <w:p>
      <w:pPr>
        <w:pStyle w:val="0"/>
        <w:adjustRightInd w:val="0"/>
        <w:ind w:left="447" w:right="281" w:rightChars="134" w:hanging="447" w:hangingChars="203"/>
        <w:jc w:val="right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月　　日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37" w:leftChars="100" w:hanging="227" w:hangingChars="1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玉東町</w:t>
      </w:r>
      <w:bookmarkStart w:id="0" w:name="_GoBack"/>
      <w:bookmarkEnd w:id="0"/>
      <w:r>
        <w:rPr>
          <w:rFonts w:hint="eastAsia" w:ascii="ＭＳ 明朝" w:hAnsi="ＭＳ 明朝" w:eastAsia="ＭＳ 明朝"/>
          <w:sz w:val="22"/>
        </w:rPr>
        <w:t>長　　　　様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</w:t>
      </w:r>
      <w:r>
        <w:rPr>
          <w:rFonts w:hint="eastAsia" w:ascii="ＭＳ 明朝" w:hAnsi="ＭＳ 明朝" w:eastAsia="ＭＳ 明朝"/>
          <w:spacing w:val="0"/>
          <w:w w:val="60"/>
          <w:kern w:val="0"/>
          <w:sz w:val="22"/>
          <w:fitText w:val="660" w:id="1"/>
        </w:rPr>
        <w:t>医療機関</w:t>
      </w:r>
      <w:r>
        <w:rPr>
          <w:rFonts w:hint="eastAsia" w:ascii="ＭＳ 明朝" w:hAnsi="ＭＳ 明朝" w:eastAsia="ＭＳ 明朝"/>
          <w:spacing w:val="3"/>
          <w:w w:val="60"/>
          <w:kern w:val="0"/>
          <w:sz w:val="22"/>
          <w:fitText w:val="660" w:id="1"/>
        </w:rPr>
        <w:t>名</w:t>
      </w:r>
      <w:r>
        <w:rPr>
          <w:rFonts w:hint="eastAsia" w:ascii="ＭＳ 明朝" w:hAnsi="ＭＳ 明朝" w:eastAsia="ＭＳ 明朝"/>
          <w:sz w:val="22"/>
        </w:rPr>
        <w:t>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（医師名）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（所在地）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（連絡先）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87" w:hanging="487" w:hangingChars="203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医療的ケアに関する指示書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3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1134"/>
        <w:gridCol w:w="1701"/>
        <w:gridCol w:w="993"/>
        <w:gridCol w:w="425"/>
        <w:gridCol w:w="425"/>
        <w:gridCol w:w="1276"/>
        <w:gridCol w:w="709"/>
        <w:gridCol w:w="1836"/>
      </w:tblGrid>
      <w:tr>
        <w:trPr/>
        <w:tc>
          <w:tcPr>
            <w:tcW w:w="8499" w:type="dxa"/>
            <w:gridSpan w:val="8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玉東町医療的ケア児支援事業実施要綱第５条第２項第２号の規定により、対象児童に対する医療的ケアについて指示書を提出します。</w:t>
            </w:r>
          </w:p>
        </w:tc>
      </w:tr>
      <w:tr>
        <w:trPr/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"/>
              </w:rPr>
              <w:t>児童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"/>
              </w:rPr>
              <w:t>名</w:t>
            </w:r>
          </w:p>
        </w:tc>
        <w:tc>
          <w:tcPr>
            <w:tcW w:w="269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5" w:type="dxa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25" w:type="dxa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9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836" w:type="dxa"/>
            <w:vAlign w:val="top"/>
          </w:tcPr>
          <w:p>
            <w:pPr>
              <w:pStyle w:val="0"/>
              <w:adjustRightInd w:val="0"/>
              <w:spacing w:line="300" w:lineRule="exact"/>
              <w:ind w:firstLine="88" w:firstLineChars="4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年</w:t>
            </w: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/>
        <w:tc>
          <w:tcPr>
            <w:tcW w:w="1134" w:type="dxa"/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0"/>
                <w:kern w:val="0"/>
                <w:sz w:val="22"/>
                <w:fitText w:val="880" w:id="3"/>
              </w:rPr>
              <w:t>医療的ケ</w:t>
            </w:r>
            <w:r>
              <w:rPr>
                <w:rFonts w:hint="eastAsia" w:ascii="ＭＳ 明朝" w:hAnsi="ＭＳ 明朝" w:eastAsia="ＭＳ 明朝"/>
                <w:spacing w:val="1"/>
                <w:w w:val="80"/>
                <w:kern w:val="0"/>
                <w:sz w:val="22"/>
                <w:fitText w:val="880" w:id="3"/>
              </w:rPr>
              <w:t>ア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4"/>
              </w:rPr>
              <w:t>の内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4"/>
              </w:rPr>
              <w:t>容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実施方法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pStyle w:val="0"/>
              <w:adjustRightInd w:val="0"/>
              <w:ind w:firstLine="88" w:firstLineChars="4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指示内容及び配慮事項</w:t>
            </w:r>
          </w:p>
        </w:tc>
      </w:tr>
      <w:tr>
        <w:trPr>
          <w:trHeight w:val="640" w:hRule="atLeast"/>
        </w:trPr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気管切開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62"/>
                <w:kern w:val="0"/>
                <w:sz w:val="22"/>
                <w:fitText w:val="1100" w:id="5"/>
              </w:rPr>
              <w:t>カニューレ製品</w:t>
            </w:r>
            <w:r>
              <w:rPr>
                <w:rFonts w:hint="eastAsia" w:ascii="ＭＳ 明朝" w:hAnsi="ＭＳ 明朝" w:eastAsia="ＭＳ 明朝"/>
                <w:spacing w:val="6"/>
                <w:w w:val="62"/>
                <w:kern w:val="0"/>
                <w:sz w:val="22"/>
                <w:fitText w:val="1100" w:id="5"/>
              </w:rPr>
              <w:t>名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6"/>
              </w:rPr>
              <w:t>交換頻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6"/>
              </w:rPr>
              <w:t>度</w:t>
            </w:r>
            <w:r>
              <w:rPr>
                <w:rFonts w:hint="eastAsia" w:ascii="ＭＳ 明朝" w:hAnsi="ＭＳ 明朝" w:eastAsia="ＭＳ 明朝"/>
                <w:sz w:val="22"/>
              </w:rPr>
              <w:t>　１回／</w:t>
            </w:r>
          </w:p>
        </w:tc>
      </w:tr>
      <w:tr>
        <w:trPr>
          <w:trHeight w:val="510" w:hRule="exact"/>
        </w:trPr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酸素吸入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流量（　　　㍑／分）　□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経鼻　　□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kern w:val="0"/>
                <w:sz w:val="22"/>
              </w:rPr>
              <w:t>気管内</w:t>
            </w:r>
          </w:p>
        </w:tc>
      </w:tr>
      <w:tr>
        <w:trPr>
          <w:trHeight w:val="1800" w:hRule="atLeast"/>
        </w:trPr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19"/>
                <w:w w:val="66"/>
                <w:kern w:val="0"/>
                <w:sz w:val="22"/>
                <w:fitText w:val="880" w:id="7"/>
              </w:rPr>
              <w:t>人工呼吸</w:t>
            </w:r>
            <w:r>
              <w:rPr>
                <w:rFonts w:hint="eastAsia" w:ascii="ＭＳ 明朝" w:hAnsi="ＭＳ 明朝" w:eastAsia="ＭＳ 明朝"/>
                <w:spacing w:val="3"/>
                <w:w w:val="66"/>
                <w:kern w:val="0"/>
                <w:sz w:val="22"/>
                <w:fitText w:val="880" w:id="7"/>
              </w:rPr>
              <w:t>器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種　類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TPPV</w:t>
            </w:r>
            <w:r>
              <w:rPr>
                <w:rFonts w:hint="eastAsia" w:ascii="ＭＳ 明朝" w:hAnsi="ＭＳ 明朝" w:eastAsia="ＭＳ 明朝"/>
                <w:sz w:val="22"/>
              </w:rPr>
              <w:t>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NPPV</w:t>
            </w:r>
            <w:r>
              <w:rPr>
                <w:rFonts w:hint="eastAsia" w:ascii="ＭＳ 明朝" w:hAnsi="ＭＳ 明朝" w:eastAsia="ＭＳ 明朝"/>
                <w:sz w:val="22"/>
              </w:rPr>
              <w:t>（□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鼻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鼻・口）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8"/>
              </w:rPr>
              <w:t>メーカ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8"/>
              </w:rPr>
              <w:t>ー</w:t>
            </w:r>
            <w:r>
              <w:rPr>
                <w:rFonts w:hint="eastAsia" w:ascii="ＭＳ 明朝" w:hAnsi="ＭＳ 明朝" w:eastAsia="ＭＳ 明朝"/>
                <w:sz w:val="22"/>
              </w:rPr>
              <w:t>・機種（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業者名（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モード（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9"/>
              </w:rPr>
              <w:t>換気回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9"/>
              </w:rPr>
              <w:t>数</w:t>
            </w:r>
            <w:r>
              <w:rPr>
                <w:rFonts w:hint="eastAsia" w:ascii="ＭＳ 明朝" w:hAnsi="ＭＳ 明朝" w:eastAsia="ＭＳ 明朝"/>
                <w:sz w:val="22"/>
              </w:rPr>
              <w:t>（ｆ）：　　　　　　　回／分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0"/>
              </w:rPr>
              <w:t>酸素濃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0"/>
              </w:rPr>
              <w:t>度</w:t>
            </w:r>
            <w:r>
              <w:rPr>
                <w:rFonts w:hint="eastAsia" w:ascii="ＭＳ 明朝" w:hAnsi="ＭＳ 明朝" w:eastAsia="ＭＳ 明朝"/>
                <w:spacing w:val="0"/>
                <w:w w:val="83"/>
                <w:kern w:val="0"/>
                <w:sz w:val="22"/>
                <w:fitText w:val="550" w:id="11"/>
              </w:rPr>
              <w:t>(Fio2</w:t>
            </w:r>
            <w:r>
              <w:rPr>
                <w:rFonts w:hint="eastAsia" w:ascii="ＭＳ 明朝" w:hAnsi="ＭＳ 明朝" w:eastAsia="ＭＳ 明朝"/>
                <w:spacing w:val="3"/>
                <w:w w:val="83"/>
                <w:kern w:val="0"/>
                <w:sz w:val="22"/>
                <w:fitText w:val="550" w:id="11"/>
              </w:rPr>
              <w:t>)</w:t>
            </w:r>
            <w:r>
              <w:rPr>
                <w:rFonts w:hint="eastAsia" w:ascii="ＭＳ 明朝" w:hAnsi="ＭＳ 明朝" w:eastAsia="ＭＳ 明朝"/>
                <w:sz w:val="22"/>
              </w:rPr>
              <w:t>：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離　脱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不可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可（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分）</w:t>
            </w:r>
          </w:p>
        </w:tc>
      </w:tr>
      <w:tr>
        <w:trPr/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880" w:id="12"/>
              </w:rPr>
              <w:t>吸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12"/>
              </w:rPr>
              <w:t>引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回　数　約　　　　回／日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部　位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口腔内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鼻腔内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気管内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3"/>
              </w:rPr>
              <w:t>カテーテルサイズ</w:t>
            </w: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3"/>
              </w:rPr>
              <w:t>(F</w:t>
            </w:r>
            <w:r>
              <w:rPr>
                <w:rFonts w:hint="default" w:ascii="ＭＳ 明朝" w:hAnsi="ＭＳ 明朝" w:eastAsia="ＭＳ 明朝"/>
                <w:w w:val="50"/>
                <w:kern w:val="0"/>
                <w:sz w:val="22"/>
                <w:fitText w:val="1100" w:id="13"/>
              </w:rPr>
              <w:t>r)</w:t>
            </w:r>
            <w:r>
              <w:rPr>
                <w:rFonts w:hint="eastAsia" w:ascii="ＭＳ 明朝" w:hAnsi="ＭＳ 明朝" w:eastAsia="ＭＳ 明朝"/>
                <w:sz w:val="22"/>
              </w:rPr>
              <w:t>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８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１０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１２</w:t>
            </w:r>
          </w:p>
        </w:tc>
      </w:tr>
      <w:tr>
        <w:trPr/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経管栄養</w:t>
            </w:r>
          </w:p>
        </w:tc>
        <w:tc>
          <w:tcPr>
            <w:tcW w:w="170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種　類　　□胃ろう　　□経鼻　　□腸ろう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製品名（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14"/>
              </w:rPr>
              <w:t>注入内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14"/>
              </w:rPr>
              <w:t>容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3"/>
                <w:kern w:val="0"/>
                <w:sz w:val="22"/>
                <w:fitText w:val="1100" w:id="15"/>
              </w:rPr>
              <w:t>注入量・回</w:t>
            </w:r>
            <w:r>
              <w:rPr>
                <w:rFonts w:hint="eastAsia" w:ascii="ＭＳ 明朝" w:hAnsi="ＭＳ 明朝" w:eastAsia="ＭＳ 明朝"/>
                <w:spacing w:val="3"/>
                <w:w w:val="83"/>
                <w:kern w:val="0"/>
                <w:sz w:val="22"/>
                <w:fitText w:val="1100" w:id="15"/>
              </w:rPr>
              <w:t>数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6"/>
              </w:rPr>
              <w:t>カテーテルサイズ</w:t>
            </w: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6"/>
              </w:rPr>
              <w:t>(Fr)</w:t>
            </w:r>
            <w:r>
              <w:rPr>
                <w:rFonts w:hint="eastAsia" w:ascii="ＭＳ 明朝" w:hAnsi="ＭＳ 明朝" w:eastAsia="ＭＳ 明朝"/>
                <w:sz w:val="22"/>
              </w:rPr>
              <w:t>（　　　　）</w:t>
            </w:r>
          </w:p>
        </w:tc>
      </w:tr>
      <w:tr>
        <w:trPr/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880" w:id="17"/>
              </w:rPr>
              <w:t>導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17"/>
              </w:rPr>
              <w:t>尿</w:t>
            </w:r>
          </w:p>
        </w:tc>
        <w:tc>
          <w:tcPr>
            <w:tcW w:w="170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62"/>
                <w:kern w:val="0"/>
                <w:sz w:val="22"/>
                <w:fitText w:val="1100" w:id="18"/>
              </w:rPr>
              <w:t>カテーテル製品</w:t>
            </w:r>
            <w:r>
              <w:rPr>
                <w:rFonts w:hint="eastAsia" w:ascii="ＭＳ 明朝" w:hAnsi="ＭＳ 明朝" w:eastAsia="ＭＳ 明朝"/>
                <w:spacing w:val="6"/>
                <w:w w:val="62"/>
                <w:kern w:val="0"/>
                <w:sz w:val="22"/>
                <w:fitText w:val="1100" w:id="18"/>
              </w:rPr>
              <w:t>名</w:t>
            </w:r>
            <w:r>
              <w:rPr>
                <w:rFonts w:hint="eastAsia" w:ascii="ＭＳ 明朝" w:hAnsi="ＭＳ 明朝" w:eastAsia="ＭＳ 明朝"/>
                <w:sz w:val="22"/>
              </w:rPr>
              <w:t>（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9"/>
              </w:rPr>
              <w:t>カテーテルサイズ</w:t>
            </w:r>
            <w:r>
              <w:rPr>
                <w:rFonts w:hint="eastAsia" w:ascii="ＭＳ 明朝" w:hAnsi="ＭＳ 明朝" w:eastAsia="ＭＳ 明朝"/>
                <w:w w:val="50"/>
                <w:kern w:val="0"/>
                <w:sz w:val="22"/>
                <w:fitText w:val="1100" w:id="19"/>
              </w:rPr>
              <w:t>(Fr)</w:t>
            </w:r>
            <w:r>
              <w:rPr>
                <w:rFonts w:hint="eastAsia" w:ascii="ＭＳ 明朝" w:hAnsi="ＭＳ 明朝" w:eastAsia="ＭＳ 明朝"/>
                <w:sz w:val="22"/>
              </w:rPr>
              <w:t>（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回　数　約　　　　回／日</w:t>
            </w:r>
          </w:p>
        </w:tc>
      </w:tr>
      <w:tr>
        <w:trPr/>
        <w:tc>
          <w:tcPr>
            <w:tcW w:w="8499" w:type="dxa"/>
            <w:gridSpan w:val="8"/>
            <w:tcBorders>
              <w:top w:val="single" w:color="auto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（裏面に続く）</w:t>
            </w:r>
          </w:p>
        </w:tc>
      </w:tr>
      <w:tr>
        <w:trPr/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0"/>
                <w:kern w:val="0"/>
                <w:sz w:val="22"/>
                <w:fitText w:val="880" w:id="20"/>
              </w:rPr>
              <w:t>医療的ケ</w:t>
            </w:r>
            <w:r>
              <w:rPr>
                <w:rFonts w:hint="eastAsia" w:ascii="ＭＳ 明朝" w:hAnsi="ＭＳ 明朝" w:eastAsia="ＭＳ 明朝"/>
                <w:spacing w:val="1"/>
                <w:w w:val="80"/>
                <w:kern w:val="0"/>
                <w:sz w:val="22"/>
                <w:fitText w:val="880" w:id="20"/>
              </w:rPr>
              <w:t>ア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1"/>
              </w:rPr>
              <w:t>の内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1"/>
              </w:rPr>
              <w:t>容</w:t>
            </w:r>
          </w:p>
        </w:tc>
        <w:tc>
          <w:tcPr>
            <w:tcW w:w="170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実施方法</w:t>
            </w:r>
          </w:p>
        </w:tc>
        <w:tc>
          <w:tcPr>
            <w:tcW w:w="5664" w:type="dxa"/>
            <w:gridSpan w:val="6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ind w:firstLine="88" w:firstLineChars="4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指示内容及び配慮事項</w:t>
            </w:r>
          </w:p>
        </w:tc>
      </w:tr>
      <w:tr>
        <w:trPr>
          <w:trHeight w:val="510" w:hRule="atLeast"/>
        </w:trPr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血糖測定</w:t>
            </w:r>
          </w:p>
        </w:tc>
        <w:tc>
          <w:tcPr>
            <w:tcW w:w="170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時　間（　　　時・　　　時）</w:t>
            </w:r>
          </w:p>
        </w:tc>
      </w:tr>
      <w:tr>
        <w:trPr/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0"/>
                <w:kern w:val="0"/>
                <w:sz w:val="22"/>
                <w:fitText w:val="880" w:id="22"/>
              </w:rPr>
              <w:t>インスリ</w:t>
            </w:r>
            <w:r>
              <w:rPr>
                <w:rFonts w:hint="eastAsia" w:ascii="ＭＳ 明朝" w:hAnsi="ＭＳ 明朝" w:eastAsia="ＭＳ 明朝"/>
                <w:spacing w:val="1"/>
                <w:w w:val="80"/>
                <w:kern w:val="0"/>
                <w:sz w:val="22"/>
                <w:fitText w:val="880" w:id="22"/>
              </w:rPr>
              <w:t>ン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3"/>
              </w:rPr>
              <w:t>投　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3"/>
              </w:rPr>
              <w:t>与</w:t>
            </w:r>
          </w:p>
        </w:tc>
        <w:tc>
          <w:tcPr>
            <w:tcW w:w="170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薬剤名（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一回量　　　　単位</w:t>
            </w:r>
            <w:r>
              <w:rPr>
                <w:rFonts w:hint="eastAsia" w:ascii="ＭＳ 明朝" w:hAnsi="ＭＳ 明朝" w:eastAsia="ＭＳ 明朝"/>
                <w:sz w:val="22"/>
              </w:rPr>
              <w:t>/</w:t>
            </w:r>
            <w:r>
              <w:rPr>
                <w:rFonts w:hint="eastAsia" w:ascii="ＭＳ 明朝" w:hAnsi="ＭＳ 明朝" w:eastAsia="ＭＳ 明朝"/>
                <w:sz w:val="22"/>
              </w:rPr>
              <w:t>回　　□食前　　□食後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0"/>
                <w:w w:val="68"/>
                <w:kern w:val="0"/>
                <w:sz w:val="22"/>
                <w:fitText w:val="660" w:id="24"/>
              </w:rPr>
              <w:t>持続投</w:t>
            </w:r>
            <w:r>
              <w:rPr>
                <w:rFonts w:hint="eastAsia" w:ascii="ＭＳ 明朝" w:hAnsi="ＭＳ 明朝" w:eastAsia="ＭＳ 明朝"/>
                <w:spacing w:val="0"/>
                <w:w w:val="68"/>
                <w:kern w:val="0"/>
                <w:sz w:val="22"/>
                <w:fitText w:val="660" w:id="24"/>
              </w:rPr>
              <w:t>与</w:t>
            </w:r>
            <w:r>
              <w:rPr>
                <w:rFonts w:hint="eastAsia" w:ascii="ＭＳ 明朝" w:hAnsi="ＭＳ 明朝" w:eastAsia="ＭＳ 明朝"/>
                <w:sz w:val="22"/>
              </w:rPr>
              <w:t>（メーカー名：　　　　　　　　　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　　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薬剤名（　　　　　　　　　　　　　　　　　　　　）</w:t>
            </w:r>
          </w:p>
        </w:tc>
      </w:tr>
      <w:tr>
        <w:trPr/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880" w:id="25"/>
              </w:rPr>
              <w:t>与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5"/>
              </w:rPr>
              <w:t>薬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有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無</w:t>
            </w:r>
          </w:p>
        </w:tc>
        <w:tc>
          <w:tcPr>
            <w:tcW w:w="5664" w:type="dxa"/>
            <w:gridSpan w:val="6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内服薬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注射薬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座薬　　□</w:t>
            </w:r>
            <w:r>
              <w:rPr>
                <w:rFonts w:hint="eastAsia" w:ascii="ＭＳ 明朝" w:hAnsi="ＭＳ 明朝" w:eastAsia="ＭＳ 明朝"/>
                <w:sz w:val="22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2"/>
              </w:rPr>
              <w:t>外用薬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薬剤名（　　　　　　　　　　　　　　　　　　　　）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１回量（　　　　　　　　）時　間（　　　　　　　）</w:t>
            </w:r>
          </w:p>
        </w:tc>
      </w:tr>
      <w:tr>
        <w:trPr/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その他の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kern w:val="0"/>
                <w:sz w:val="22"/>
              </w:rPr>
            </w:pPr>
            <w:r>
              <w:rPr>
                <w:rFonts w:hint="eastAsia" w:ascii="ＭＳ 明朝" w:hAnsi="ＭＳ 明朝" w:eastAsia="ＭＳ 明朝"/>
                <w:spacing w:val="0"/>
                <w:w w:val="80"/>
                <w:kern w:val="0"/>
                <w:sz w:val="22"/>
                <w:fitText w:val="880" w:id="26"/>
              </w:rPr>
              <w:t>医療的ケ</w:t>
            </w:r>
            <w:r>
              <w:rPr>
                <w:rFonts w:hint="eastAsia" w:ascii="ＭＳ 明朝" w:hAnsi="ＭＳ 明朝" w:eastAsia="ＭＳ 明朝"/>
                <w:spacing w:val="1"/>
                <w:w w:val="80"/>
                <w:kern w:val="0"/>
                <w:sz w:val="22"/>
                <w:fitText w:val="880" w:id="26"/>
              </w:rPr>
              <w:t>ア</w:t>
            </w:r>
          </w:p>
        </w:tc>
        <w:tc>
          <w:tcPr>
            <w:tcW w:w="7365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7"/>
              </w:rPr>
              <w:t>緊急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7"/>
              </w:rPr>
              <w:t>時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8"/>
              </w:rPr>
              <w:t>の対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8"/>
              </w:rPr>
              <w:t>応</w:t>
            </w:r>
          </w:p>
        </w:tc>
        <w:tc>
          <w:tcPr>
            <w:tcW w:w="7365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[</w:t>
            </w:r>
            <w:r>
              <w:rPr>
                <w:rFonts w:hint="eastAsia" w:ascii="ＭＳ 明朝" w:hAnsi="ＭＳ 明朝" w:eastAsia="ＭＳ 明朝"/>
                <w:sz w:val="22"/>
              </w:rPr>
              <w:t>発作，誤嚥，発熱時等に係る対応</w:t>
            </w:r>
            <w:r>
              <w:rPr>
                <w:rFonts w:hint="eastAsia" w:ascii="ＭＳ 明朝" w:hAnsi="ＭＳ 明朝" w:eastAsia="ＭＳ 明朝"/>
                <w:sz w:val="22"/>
              </w:rPr>
              <w:t>]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180" w:hRule="atLeast"/>
        </w:trPr>
        <w:tc>
          <w:tcPr>
            <w:tcW w:w="1134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保育施設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での生活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上の注意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及び配慮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事項並び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に活動の</w:t>
            </w:r>
          </w:p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880" w:id="29"/>
              </w:rPr>
              <w:t>制限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880" w:id="29"/>
              </w:rPr>
              <w:t>等</w:t>
            </w:r>
          </w:p>
        </w:tc>
        <w:tc>
          <w:tcPr>
            <w:tcW w:w="7365" w:type="dxa"/>
            <w:gridSpan w:val="7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rPr>
          <w:rFonts w:hint="default"/>
        </w:rPr>
      </w:pPr>
    </w:p>
    <w:sectPr>
      <w:pgSz w:w="11906" w:h="16838"/>
      <w:pgMar w:top="1985" w:right="1701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2</Pages>
  <Words>6</Words>
  <Characters>603</Characters>
  <Application>JUST Note</Application>
  <Lines>115</Lines>
  <Paragraphs>86</Paragraphs>
  <CharactersWithSpaces>1080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cp:lastPrinted>2020-02-11T07:00:00Z</cp:lastPrinted>
  <dcterms:created xsi:type="dcterms:W3CDTF">2018-02-15T00:56:00Z</dcterms:created>
  <dcterms:modified xsi:type="dcterms:W3CDTF">2024-09-11T10:59:49Z</dcterms:modified>
  <cp:revision>12</cp:revision>
</cp:coreProperties>
</file>