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F4" w:rsidRDefault="00AB22C9" w:rsidP="00E27DE5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E27DE5">
        <w:rPr>
          <w:rFonts w:ascii="BIZ UDゴシック" w:eastAsia="BIZ UDゴシック" w:hAnsi="BIZ UDゴシック" w:hint="eastAsia"/>
          <w:sz w:val="24"/>
          <w:szCs w:val="28"/>
        </w:rPr>
        <w:t>玉東町介護予防・日常生活支援総合事業の支給</w:t>
      </w:r>
      <w:r w:rsidR="00E27DE5" w:rsidRPr="00E27DE5">
        <w:rPr>
          <w:rFonts w:ascii="BIZ UDゴシック" w:eastAsia="BIZ UDゴシック" w:hAnsi="BIZ UDゴシック" w:hint="eastAsia"/>
          <w:sz w:val="24"/>
          <w:szCs w:val="28"/>
        </w:rPr>
        <w:t>費の基準</w:t>
      </w:r>
      <w:r w:rsidRPr="00E27DE5">
        <w:rPr>
          <w:rFonts w:ascii="BIZ UDゴシック" w:eastAsia="BIZ UDゴシック" w:hAnsi="BIZ UDゴシック" w:hint="eastAsia"/>
          <w:sz w:val="24"/>
          <w:szCs w:val="28"/>
        </w:rPr>
        <w:t>について</w:t>
      </w:r>
    </w:p>
    <w:p w:rsidR="006A344A" w:rsidRPr="00E27DE5" w:rsidRDefault="006A344A" w:rsidP="006A344A">
      <w:pPr>
        <w:jc w:val="right"/>
        <w:rPr>
          <w:rFonts w:ascii="BIZ UDゴシック" w:eastAsia="BIZ UDゴシック" w:hAnsi="BIZ UDゴシック" w:hint="eastAsia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</w:rPr>
        <w:t>R6.4.1</w:t>
      </w:r>
    </w:p>
    <w:p w:rsidR="00AB22C9" w:rsidRPr="00E27DE5" w:rsidRDefault="00E27DE5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AB22C9" w:rsidRPr="00E27DE5">
        <w:rPr>
          <w:rFonts w:ascii="BIZ UDゴシック" w:eastAsia="BIZ UDゴシック" w:hAnsi="BIZ UDゴシック" w:hint="eastAsia"/>
        </w:rPr>
        <w:t>訪問型サービスA</w:t>
      </w:r>
      <w:bookmarkStart w:id="0" w:name="_GoBack"/>
      <w:bookmarkEnd w:id="0"/>
    </w:p>
    <w:p w:rsidR="0077302E" w:rsidRPr="00E27DE5" w:rsidRDefault="00E27DE5" w:rsidP="0077302E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AB22C9" w:rsidRPr="00E27DE5">
        <w:rPr>
          <w:rFonts w:ascii="BIZ UDゴシック" w:eastAsia="BIZ UDゴシック" w:hAnsi="BIZ UDゴシック" w:hint="eastAsia"/>
        </w:rPr>
        <w:t>訪問型サービス（現行相当）</w:t>
      </w:r>
    </w:p>
    <w:tbl>
      <w:tblPr>
        <w:tblStyle w:val="a3"/>
        <w:tblpPr w:leftFromText="142" w:rightFromText="142" w:vertAnchor="page" w:horzAnchor="margin" w:tblpY="3481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AE7F15" w:rsidRPr="00E27DE5" w:rsidTr="00E27DE5">
        <w:tc>
          <w:tcPr>
            <w:tcW w:w="1980" w:type="dxa"/>
          </w:tcPr>
          <w:p w:rsidR="00AE7F15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6514" w:type="dxa"/>
          </w:tcPr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身体介護や認知症等でサービスが必要な者</w:t>
            </w:r>
          </w:p>
        </w:tc>
      </w:tr>
      <w:tr w:rsidR="0077302E" w:rsidRPr="00E27DE5" w:rsidTr="00E27DE5">
        <w:tc>
          <w:tcPr>
            <w:tcW w:w="1980" w:type="dxa"/>
          </w:tcPr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サービス内容</w:t>
            </w:r>
          </w:p>
        </w:tc>
        <w:tc>
          <w:tcPr>
            <w:tcW w:w="6514" w:type="dxa"/>
          </w:tcPr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身体介護・生活援助</w:t>
            </w:r>
          </w:p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時間：１回あたり４５分～６０分</w:t>
            </w:r>
          </w:p>
        </w:tc>
      </w:tr>
      <w:tr w:rsidR="0077302E" w:rsidRPr="00E27DE5" w:rsidTr="00E27DE5">
        <w:tc>
          <w:tcPr>
            <w:tcW w:w="1980" w:type="dxa"/>
          </w:tcPr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6514" w:type="dxa"/>
          </w:tcPr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週１回程度　１，１７６単位/月　事業対象者・要支援１・２</w:t>
            </w:r>
          </w:p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週２回程度　２，３４９単位/月　事業対象者・要支援１・２</w:t>
            </w:r>
          </w:p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週３回程度　３，７２７単位/月　要支援２のみ</w:t>
            </w:r>
          </w:p>
          <w:p w:rsidR="0077302E" w:rsidRPr="00E27DE5" w:rsidRDefault="0077302E" w:rsidP="00E27DE5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※加算あり</w:t>
            </w:r>
          </w:p>
        </w:tc>
      </w:tr>
    </w:tbl>
    <w:p w:rsidR="00BD35DD" w:rsidRPr="00E27DE5" w:rsidRDefault="00BD35DD" w:rsidP="00AB22C9">
      <w:pPr>
        <w:ind w:firstLineChars="100" w:firstLine="210"/>
        <w:rPr>
          <w:rFonts w:ascii="BIZ UDゴシック" w:eastAsia="BIZ UDゴシック" w:hAnsi="BIZ UDゴシック"/>
        </w:rPr>
      </w:pPr>
    </w:p>
    <w:p w:rsidR="00AE7F15" w:rsidRPr="00E27DE5" w:rsidRDefault="00E27DE5" w:rsidP="00AB22C9">
      <w:pPr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■</w:t>
      </w:r>
      <w:r w:rsidR="00AB22C9" w:rsidRPr="00E27DE5">
        <w:rPr>
          <w:rFonts w:ascii="BIZ UDゴシック" w:eastAsia="BIZ UDゴシック" w:hAnsi="BIZ UDゴシック" w:hint="eastAsia"/>
        </w:rPr>
        <w:t>訪問型サービス（</w:t>
      </w:r>
      <w:r w:rsidR="00AE7F15" w:rsidRPr="00E27DE5">
        <w:rPr>
          <w:rFonts w:ascii="BIZ UDゴシック" w:eastAsia="BIZ UDゴシック" w:hAnsi="BIZ UDゴシック" w:hint="eastAsia"/>
        </w:rPr>
        <w:t>サービスA【緩和型】</w:t>
      </w:r>
      <w:r w:rsidR="00AB22C9" w:rsidRPr="00E27DE5">
        <w:rPr>
          <w:rFonts w:ascii="BIZ UDゴシック" w:eastAsia="BIZ UDゴシック" w:hAnsi="BIZ UDゴシック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D35DD" w:rsidRPr="00E27DE5" w:rsidTr="00BD35DD">
        <w:tc>
          <w:tcPr>
            <w:tcW w:w="1980" w:type="dxa"/>
          </w:tcPr>
          <w:p w:rsidR="00BD35DD" w:rsidRPr="00E27DE5" w:rsidRDefault="0077302E" w:rsidP="00BD35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6514" w:type="dxa"/>
          </w:tcPr>
          <w:p w:rsidR="00BD35DD" w:rsidRPr="00E27DE5" w:rsidRDefault="0077302E" w:rsidP="00BD35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サービス利用により自宅にて自立した生活が送れる者</w:t>
            </w:r>
          </w:p>
        </w:tc>
      </w:tr>
      <w:tr w:rsidR="0077302E" w:rsidRPr="00E27DE5" w:rsidTr="00BD35DD">
        <w:tc>
          <w:tcPr>
            <w:tcW w:w="1980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サービス内容</w:t>
            </w:r>
          </w:p>
        </w:tc>
        <w:tc>
          <w:tcPr>
            <w:tcW w:w="6514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生活援助のみ（調理、洗濯、掃除、買い物等）</w:t>
            </w:r>
          </w:p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時間：１回あたり４５分</w:t>
            </w:r>
          </w:p>
        </w:tc>
      </w:tr>
      <w:tr w:rsidR="0077302E" w:rsidRPr="00E27DE5" w:rsidTr="00BD35DD">
        <w:tc>
          <w:tcPr>
            <w:tcW w:w="1980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6514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週１回程度　　　９４１単位/月　事業対象者・要支援１・２</w:t>
            </w:r>
          </w:p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週２回程度　１，８７９単位/月　事業対象者・要支援１・２</w:t>
            </w:r>
          </w:p>
        </w:tc>
      </w:tr>
    </w:tbl>
    <w:p w:rsidR="00BD35DD" w:rsidRPr="00E27DE5" w:rsidRDefault="00BD35DD" w:rsidP="00AB22C9">
      <w:pPr>
        <w:ind w:firstLineChars="100" w:firstLine="210"/>
        <w:rPr>
          <w:rFonts w:ascii="BIZ UDゴシック" w:eastAsia="BIZ UDゴシック" w:hAnsi="BIZ UDゴシック"/>
        </w:rPr>
      </w:pPr>
    </w:p>
    <w:p w:rsidR="00BD35DD" w:rsidRPr="00E27DE5" w:rsidRDefault="00E27DE5" w:rsidP="00BD35D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□</w:t>
      </w:r>
      <w:r w:rsidR="00BD35DD" w:rsidRPr="00E27DE5">
        <w:rPr>
          <w:rFonts w:ascii="BIZ UDゴシック" w:eastAsia="BIZ UDゴシック" w:hAnsi="BIZ UDゴシック" w:hint="eastAsia"/>
        </w:rPr>
        <w:t>通所型サービス</w:t>
      </w:r>
    </w:p>
    <w:p w:rsidR="00BD35DD" w:rsidRPr="00E27DE5" w:rsidRDefault="00BD35DD" w:rsidP="00BD35DD">
      <w:pPr>
        <w:rPr>
          <w:rFonts w:ascii="BIZ UDゴシック" w:eastAsia="BIZ UDゴシック" w:hAnsi="BIZ UDゴシック"/>
        </w:rPr>
      </w:pPr>
      <w:r w:rsidRPr="00E27DE5">
        <w:rPr>
          <w:rFonts w:ascii="BIZ UDゴシック" w:eastAsia="BIZ UDゴシック" w:hAnsi="BIZ UDゴシック" w:hint="eastAsia"/>
        </w:rPr>
        <w:t xml:space="preserve">　</w:t>
      </w:r>
      <w:r w:rsidR="00E27DE5">
        <w:rPr>
          <w:rFonts w:ascii="BIZ UDゴシック" w:eastAsia="BIZ UDゴシック" w:hAnsi="BIZ UDゴシック" w:hint="eastAsia"/>
        </w:rPr>
        <w:t>■</w:t>
      </w:r>
      <w:r w:rsidRPr="00E27DE5">
        <w:rPr>
          <w:rFonts w:ascii="BIZ UDゴシック" w:eastAsia="BIZ UDゴシック" w:hAnsi="BIZ UDゴシック" w:hint="eastAsia"/>
        </w:rPr>
        <w:t>通所型サービス（現行相当）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B77DD" w:rsidRPr="00E27DE5" w:rsidTr="00BB77DD">
        <w:tc>
          <w:tcPr>
            <w:tcW w:w="1980" w:type="dxa"/>
          </w:tcPr>
          <w:p w:rsidR="00BB77DD" w:rsidRPr="00E27DE5" w:rsidRDefault="0077302E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対象者</w:t>
            </w:r>
          </w:p>
        </w:tc>
        <w:tc>
          <w:tcPr>
            <w:tcW w:w="6514" w:type="dxa"/>
          </w:tcPr>
          <w:p w:rsidR="00BB77DD" w:rsidRPr="00E27DE5" w:rsidRDefault="00E27DE5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身体介護や認知症等でサービスが必要な者</w:t>
            </w:r>
          </w:p>
        </w:tc>
      </w:tr>
      <w:tr w:rsidR="0077302E" w:rsidRPr="00E27DE5" w:rsidTr="00BB77DD">
        <w:tc>
          <w:tcPr>
            <w:tcW w:w="1980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サービス内容</w:t>
            </w:r>
          </w:p>
        </w:tc>
        <w:tc>
          <w:tcPr>
            <w:tcW w:w="6514" w:type="dxa"/>
          </w:tcPr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通所介護と同様のサービス</w:t>
            </w:r>
          </w:p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・生活指導、日常生活訓練、健康チェック</w:t>
            </w:r>
          </w:p>
          <w:p w:rsidR="0077302E" w:rsidRPr="00E27DE5" w:rsidRDefault="0077302E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・入浴サービス、送迎サービス、食事支援</w:t>
            </w:r>
          </w:p>
          <w:p w:rsidR="00E27DE5" w:rsidRPr="00E27DE5" w:rsidRDefault="00E27DE5" w:rsidP="0077302E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回数　要支援１は週１回、要支援２は週１回または週２回</w:t>
            </w:r>
          </w:p>
        </w:tc>
      </w:tr>
      <w:tr w:rsidR="00BB77DD" w:rsidRPr="00E27DE5" w:rsidTr="00BB77DD">
        <w:tc>
          <w:tcPr>
            <w:tcW w:w="1980" w:type="dxa"/>
          </w:tcPr>
          <w:p w:rsidR="00BB77DD" w:rsidRPr="00E27DE5" w:rsidRDefault="00BB77DD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単位</w:t>
            </w:r>
          </w:p>
        </w:tc>
        <w:tc>
          <w:tcPr>
            <w:tcW w:w="6514" w:type="dxa"/>
          </w:tcPr>
          <w:p w:rsidR="00BB77DD" w:rsidRPr="00E27DE5" w:rsidRDefault="00E27DE5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１，７９８</w:t>
            </w:r>
            <w:r w:rsidR="00BB77DD" w:rsidRPr="00E27DE5">
              <w:rPr>
                <w:rFonts w:ascii="BIZ UDゴシック" w:eastAsia="BIZ UDゴシック" w:hAnsi="BIZ UDゴシック" w:hint="eastAsia"/>
              </w:rPr>
              <w:t xml:space="preserve">単位/月　</w:t>
            </w:r>
          </w:p>
          <w:p w:rsidR="00BB77DD" w:rsidRPr="00E27DE5" w:rsidRDefault="00E27DE5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３，６２１</w:t>
            </w:r>
            <w:r w:rsidR="00BB77DD" w:rsidRPr="00E27DE5">
              <w:rPr>
                <w:rFonts w:ascii="BIZ UDゴシック" w:eastAsia="BIZ UDゴシック" w:hAnsi="BIZ UDゴシック" w:hint="eastAsia"/>
              </w:rPr>
              <w:t xml:space="preserve">単位/月　</w:t>
            </w:r>
          </w:p>
          <w:p w:rsidR="00BB77DD" w:rsidRPr="00E27DE5" w:rsidRDefault="00BB77DD" w:rsidP="00BB77DD">
            <w:pPr>
              <w:rPr>
                <w:rFonts w:ascii="BIZ UDゴシック" w:eastAsia="BIZ UDゴシック" w:hAnsi="BIZ UDゴシック"/>
              </w:rPr>
            </w:pPr>
            <w:r w:rsidRPr="00E27DE5">
              <w:rPr>
                <w:rFonts w:ascii="BIZ UDゴシック" w:eastAsia="BIZ UDゴシック" w:hAnsi="BIZ UDゴシック" w:hint="eastAsia"/>
              </w:rPr>
              <w:t>※加算あり</w:t>
            </w:r>
          </w:p>
        </w:tc>
      </w:tr>
    </w:tbl>
    <w:p w:rsidR="00BB77DD" w:rsidRPr="00E27DE5" w:rsidRDefault="00BB77DD" w:rsidP="00BD35DD">
      <w:pPr>
        <w:rPr>
          <w:rFonts w:ascii="BIZ UDゴシック" w:eastAsia="BIZ UDゴシック" w:hAnsi="BIZ UDゴシック"/>
        </w:rPr>
      </w:pPr>
    </w:p>
    <w:sectPr w:rsidR="00BB77DD" w:rsidRPr="00E2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F4" w:rsidRDefault="001B55F4" w:rsidP="006A344A">
      <w:r>
        <w:separator/>
      </w:r>
    </w:p>
  </w:endnote>
  <w:endnote w:type="continuationSeparator" w:id="0">
    <w:p w:rsidR="001B55F4" w:rsidRDefault="001B55F4" w:rsidP="006A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F4" w:rsidRDefault="001B55F4" w:rsidP="006A344A">
      <w:r>
        <w:separator/>
      </w:r>
    </w:p>
  </w:footnote>
  <w:footnote w:type="continuationSeparator" w:id="0">
    <w:p w:rsidR="001B55F4" w:rsidRDefault="001B55F4" w:rsidP="006A3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F4"/>
    <w:rsid w:val="001B55F4"/>
    <w:rsid w:val="006A344A"/>
    <w:rsid w:val="0077302E"/>
    <w:rsid w:val="00AB22C9"/>
    <w:rsid w:val="00AB32B5"/>
    <w:rsid w:val="00AE7F15"/>
    <w:rsid w:val="00BB77DD"/>
    <w:rsid w:val="00BD35DD"/>
    <w:rsid w:val="00E27DE5"/>
    <w:rsid w:val="00E508F4"/>
    <w:rsid w:val="00F6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CB36C"/>
  <w15:chartTrackingRefBased/>
  <w15:docId w15:val="{09D96A39-6787-4D05-9808-4460A89F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344A"/>
  </w:style>
  <w:style w:type="paragraph" w:styleId="a6">
    <w:name w:val="footer"/>
    <w:basedOn w:val="a"/>
    <w:link w:val="a7"/>
    <w:uiPriority w:val="99"/>
    <w:unhideWhenUsed/>
    <w:rsid w:val="006A3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3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L7009</dc:creator>
  <cp:keywords/>
  <dc:description/>
  <cp:lastModifiedBy>L7009</cp:lastModifiedBy>
  <cp:revision>2</cp:revision>
  <dcterms:created xsi:type="dcterms:W3CDTF">2024-04-19T07:12:00Z</dcterms:created>
  <dcterms:modified xsi:type="dcterms:W3CDTF">2024-04-22T01:29:00Z</dcterms:modified>
</cp:coreProperties>
</file>