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3DFB3" w14:textId="77777777" w:rsidR="00A22AEA" w:rsidRDefault="00000000">
      <w:pPr>
        <w:spacing w:after="120" w:line="320" w:lineRule="auto"/>
        <w:jc w:val="right"/>
      </w:pPr>
      <w:r>
        <w:rPr>
          <w:rFonts w:ascii="ＭＳ 明朝" w:eastAsia="ＭＳ 明朝" w:hAnsi="ＭＳ 明朝" w:cs="ＭＳ 明朝"/>
          <w:sz w:val="24"/>
          <w:szCs w:val="24"/>
        </w:rPr>
        <w:t>様式第2号</w:t>
      </w:r>
    </w:p>
    <w:p w14:paraId="78898FCB" w14:textId="77777777" w:rsidR="00A22AEA" w:rsidRDefault="00A22AEA"/>
    <w:p w14:paraId="505E60AC" w14:textId="77777777" w:rsidR="00A22AEA" w:rsidRDefault="00000000">
      <w:pPr>
        <w:spacing w:after="300"/>
        <w:jc w:val="center"/>
      </w:pPr>
      <w:r>
        <w:rPr>
          <w:rFonts w:ascii="ＭＳ 明朝" w:eastAsia="ＭＳ 明朝" w:hAnsi="ＭＳ 明朝" w:cs="ＭＳ 明朝"/>
          <w:b/>
          <w:bCs/>
          <w:sz w:val="32"/>
          <w:szCs w:val="32"/>
        </w:rPr>
        <w:t>誓約書</w:t>
      </w:r>
    </w:p>
    <w:p w14:paraId="4FAF7F20" w14:textId="77777777" w:rsidR="00A22AEA" w:rsidRDefault="00A22AEA"/>
    <w:p w14:paraId="1AACC3E5" w14:textId="77777777" w:rsidR="00A22AEA" w:rsidRDefault="00000000">
      <w:pPr>
        <w:spacing w:after="120" w:line="320" w:lineRule="auto"/>
        <w:jc w:val="right"/>
      </w:pPr>
      <w:r>
        <w:rPr>
          <w:rFonts w:ascii="ＭＳ 明朝" w:eastAsia="ＭＳ 明朝" w:hAnsi="ＭＳ 明朝" w:cs="ＭＳ 明朝"/>
          <w:sz w:val="24"/>
          <w:szCs w:val="24"/>
        </w:rPr>
        <w:t>令和　　年　　月　　日</w:t>
      </w:r>
    </w:p>
    <w:p w14:paraId="70E3F6CA" w14:textId="77777777" w:rsidR="00A22AEA" w:rsidRDefault="00A22AEA"/>
    <w:p w14:paraId="747F91F9" w14:textId="77777777" w:rsidR="00A22AEA" w:rsidRDefault="00000000">
      <w:pPr>
        <w:spacing w:after="120" w:line="320" w:lineRule="auto"/>
      </w:pPr>
      <w:r>
        <w:rPr>
          <w:rFonts w:ascii="ＭＳ 明朝" w:eastAsia="ＭＳ 明朝" w:hAnsi="ＭＳ 明朝" w:cs="ＭＳ 明朝"/>
          <w:sz w:val="24"/>
          <w:szCs w:val="24"/>
        </w:rPr>
        <w:t>玉東町長　様</w:t>
      </w:r>
    </w:p>
    <w:p w14:paraId="5D10018E" w14:textId="77777777" w:rsidR="00A22AEA" w:rsidRDefault="00A22AEA"/>
    <w:p w14:paraId="4A18876B" w14:textId="77777777" w:rsidR="00A22AEA" w:rsidRDefault="00000000" w:rsidP="00B2099D">
      <w:pPr>
        <w:ind w:firstLineChars="342" w:firstLine="4104"/>
      </w:pPr>
      <w:r w:rsidRPr="00B2099D">
        <w:rPr>
          <w:rFonts w:ascii="ＭＳ 明朝" w:eastAsia="ＭＳ 明朝" w:hAnsi="ＭＳ 明朝" w:cs="ＭＳ 明朝"/>
          <w:spacing w:val="960"/>
          <w:sz w:val="24"/>
          <w:szCs w:val="24"/>
          <w:fitText w:val="1440" w:id="-395122432"/>
        </w:rPr>
        <w:t>住</w:t>
      </w:r>
      <w:r w:rsidRPr="00B2099D">
        <w:rPr>
          <w:rFonts w:ascii="ＭＳ 明朝" w:eastAsia="ＭＳ 明朝" w:hAnsi="ＭＳ 明朝" w:cs="ＭＳ 明朝"/>
          <w:sz w:val="24"/>
          <w:szCs w:val="24"/>
          <w:fitText w:val="1440" w:id="-395122432"/>
        </w:rPr>
        <w:t>所</w:t>
      </w:r>
    </w:p>
    <w:p w14:paraId="2A0FDDC1" w14:textId="77777777" w:rsidR="00A22AEA" w:rsidRDefault="00000000" w:rsidP="00B2099D">
      <w:pPr>
        <w:spacing w:after="120" w:line="320" w:lineRule="auto"/>
        <w:ind w:firstLineChars="1712" w:firstLine="4109"/>
      </w:pPr>
      <w:r>
        <w:rPr>
          <w:rFonts w:ascii="ＭＳ 明朝" w:eastAsia="ＭＳ 明朝" w:hAnsi="ＭＳ 明朝" w:cs="ＭＳ 明朝"/>
          <w:sz w:val="24"/>
          <w:szCs w:val="24"/>
        </w:rPr>
        <w:t>商号又は名称</w:t>
      </w:r>
    </w:p>
    <w:p w14:paraId="3DBAEC56" w14:textId="77B27F99" w:rsidR="00A22AEA" w:rsidRDefault="00000000" w:rsidP="00B2099D">
      <w:pPr>
        <w:spacing w:after="120" w:line="320" w:lineRule="auto"/>
        <w:ind w:firstLineChars="1712" w:firstLine="4109"/>
      </w:pPr>
      <w:r>
        <w:rPr>
          <w:rFonts w:ascii="ＭＳ 明朝" w:eastAsia="ＭＳ 明朝" w:hAnsi="ＭＳ 明朝" w:cs="ＭＳ 明朝"/>
          <w:sz w:val="24"/>
          <w:szCs w:val="24"/>
        </w:rPr>
        <w:t>代表者職氏名　　　　　　　　　　　　　　　　印</w:t>
      </w:r>
    </w:p>
    <w:p w14:paraId="47097410" w14:textId="77777777" w:rsidR="00A22AEA" w:rsidRDefault="00A22AEA"/>
    <w:p w14:paraId="50B654F7" w14:textId="77777777" w:rsidR="00A22AEA" w:rsidRDefault="00000000">
      <w:pPr>
        <w:spacing w:after="120" w:line="320" w:lineRule="auto"/>
      </w:pPr>
      <w:r>
        <w:rPr>
          <w:rFonts w:ascii="ＭＳ 明朝" w:eastAsia="ＭＳ 明朝" w:hAnsi="ＭＳ 明朝" w:cs="ＭＳ 明朝"/>
          <w:sz w:val="24"/>
          <w:szCs w:val="24"/>
        </w:rPr>
        <w:t>一般競争入札（GIGAスクール端末（iPad）売払処分）への参加に当たり、下記の事項を誓約します。</w:t>
      </w:r>
    </w:p>
    <w:p w14:paraId="7DE668AF" w14:textId="77777777" w:rsidR="00A22AEA" w:rsidRDefault="00A22AEA"/>
    <w:p w14:paraId="57CF3E32" w14:textId="565A6947" w:rsidR="00A22AEA" w:rsidRDefault="00000000" w:rsidP="00B2099D">
      <w:pPr>
        <w:spacing w:after="120" w:line="320" w:lineRule="auto"/>
        <w:jc w:val="center"/>
      </w:pPr>
      <w:r>
        <w:rPr>
          <w:rFonts w:ascii="ＭＳ 明朝" w:eastAsia="ＭＳ 明朝" w:hAnsi="ＭＳ 明朝" w:cs="ＭＳ 明朝"/>
          <w:sz w:val="24"/>
          <w:szCs w:val="24"/>
        </w:rPr>
        <w:t>記</w:t>
      </w:r>
    </w:p>
    <w:p w14:paraId="4491D696" w14:textId="77777777" w:rsidR="00A22AEA" w:rsidRDefault="00000000">
      <w:pPr>
        <w:spacing w:after="120" w:line="320" w:lineRule="auto"/>
      </w:pPr>
      <w:r>
        <w:rPr>
          <w:rFonts w:ascii="ＭＳ 明朝" w:eastAsia="ＭＳ 明朝" w:hAnsi="ＭＳ 明朝" w:cs="ＭＳ 明朝"/>
          <w:sz w:val="24"/>
          <w:szCs w:val="24"/>
        </w:rPr>
        <w:t>1　地方自治法施行令第167条の4の規定に該当しないこと。</w:t>
      </w:r>
    </w:p>
    <w:p w14:paraId="29E20AD7" w14:textId="77777777" w:rsidR="00A22AEA" w:rsidRDefault="00000000">
      <w:pPr>
        <w:spacing w:after="120" w:line="320" w:lineRule="auto"/>
      </w:pPr>
      <w:r>
        <w:rPr>
          <w:rFonts w:ascii="ＭＳ 明朝" w:eastAsia="ＭＳ 明朝" w:hAnsi="ＭＳ 明朝" w:cs="ＭＳ 明朝"/>
          <w:sz w:val="24"/>
          <w:szCs w:val="24"/>
        </w:rPr>
        <w:t>2　法人町民税、法人事業税、消費税及び地方消費税その他町税等について滞納がないこと。</w:t>
      </w:r>
    </w:p>
    <w:p w14:paraId="5FC6A57B" w14:textId="77777777" w:rsidR="00A22AEA" w:rsidRDefault="00000000">
      <w:pPr>
        <w:spacing w:after="120" w:line="320" w:lineRule="auto"/>
      </w:pPr>
      <w:r>
        <w:rPr>
          <w:rFonts w:ascii="ＭＳ 明朝" w:eastAsia="ＭＳ 明朝" w:hAnsi="ＭＳ 明朝" w:cs="ＭＳ 明朝"/>
          <w:sz w:val="24"/>
          <w:szCs w:val="24"/>
        </w:rPr>
        <w:t>3　暴力団員による不当な行為の防止等に関する法律（平成3年法律第77号）第2条第2号に規定する暴力団又は同条第6号に規定する暴力団員等に該当しないこと。また、これらの者と社会的に非難されるべき関係を有していないこと。</w:t>
      </w:r>
    </w:p>
    <w:p w14:paraId="62C7558B" w14:textId="77777777" w:rsidR="00A22AEA" w:rsidRDefault="00000000">
      <w:pPr>
        <w:spacing w:after="120" w:line="320" w:lineRule="auto"/>
      </w:pPr>
      <w:r>
        <w:rPr>
          <w:rFonts w:ascii="ＭＳ 明朝" w:eastAsia="ＭＳ 明朝" w:hAnsi="ＭＳ 明朝" w:cs="ＭＳ 明朝"/>
          <w:sz w:val="24"/>
          <w:szCs w:val="24"/>
        </w:rPr>
        <w:t>3の2　前号の確認のため、玉東町が熊本県警察本部に対して照会することを承諾すること。</w:t>
      </w:r>
    </w:p>
    <w:p w14:paraId="1429AAFD" w14:textId="77777777" w:rsidR="00A22AEA" w:rsidRDefault="00000000">
      <w:pPr>
        <w:spacing w:after="120" w:line="320" w:lineRule="auto"/>
      </w:pPr>
      <w:r>
        <w:rPr>
          <w:rFonts w:ascii="ＭＳ 明朝" w:eastAsia="ＭＳ 明朝" w:hAnsi="ＭＳ 明朝" w:cs="ＭＳ 明朝"/>
          <w:sz w:val="24"/>
          <w:szCs w:val="24"/>
        </w:rPr>
        <w:t>4　中古電子機器（情報通信機器）の買受け及び再販売又は適正処分の実績を有し、当該業務を適切に遂行できること。</w:t>
      </w:r>
    </w:p>
    <w:p w14:paraId="1D915832" w14:textId="77777777" w:rsidR="00A22AEA" w:rsidRDefault="00000000">
      <w:pPr>
        <w:spacing w:after="120" w:line="320" w:lineRule="auto"/>
      </w:pPr>
      <w:r>
        <w:rPr>
          <w:rFonts w:ascii="ＭＳ 明朝" w:eastAsia="ＭＳ 明朝" w:hAnsi="ＭＳ 明朝" w:cs="ＭＳ 明朝"/>
          <w:sz w:val="24"/>
          <w:szCs w:val="24"/>
        </w:rPr>
        <w:t>5　入札に際して、他の入札参加者と談合その他不正な行為を行わないこと。</w:t>
      </w:r>
    </w:p>
    <w:p w14:paraId="6BF1370D" w14:textId="77777777" w:rsidR="00A22AEA" w:rsidRDefault="00000000">
      <w:pPr>
        <w:spacing w:after="120" w:line="320" w:lineRule="auto"/>
      </w:pPr>
      <w:r>
        <w:rPr>
          <w:rFonts w:ascii="ＭＳ 明朝" w:eastAsia="ＭＳ 明朝" w:hAnsi="ＭＳ 明朝" w:cs="ＭＳ 明朝"/>
          <w:sz w:val="24"/>
          <w:szCs w:val="24"/>
        </w:rPr>
        <w:t>6　落札した場合は、公告及び仕様書に定めるデータ消去、小型家電リサイクル法その他関係法令を遵守し、適正に業務を履行すること。</w:t>
      </w:r>
    </w:p>
    <w:p w14:paraId="1FD9D31A" w14:textId="77777777" w:rsidR="00A22AEA" w:rsidRDefault="00000000">
      <w:pPr>
        <w:spacing w:after="120" w:line="320" w:lineRule="auto"/>
      </w:pPr>
      <w:r>
        <w:rPr>
          <w:rFonts w:ascii="ＭＳ 明朝" w:eastAsia="ＭＳ 明朝" w:hAnsi="ＭＳ 明朝" w:cs="ＭＳ 明朝"/>
          <w:sz w:val="24"/>
          <w:szCs w:val="24"/>
        </w:rPr>
        <w:t>7　申込書及び添付書類の記載内容に虚偽がないこと。</w:t>
      </w:r>
    </w:p>
    <w:p w14:paraId="02845D26" w14:textId="77777777" w:rsidR="00A22AEA" w:rsidRDefault="00A22AEA"/>
    <w:p w14:paraId="2AF61FF9" w14:textId="77777777" w:rsidR="00A22AEA" w:rsidRDefault="00000000">
      <w:pPr>
        <w:spacing w:after="120" w:line="320" w:lineRule="auto"/>
      </w:pPr>
      <w:r>
        <w:rPr>
          <w:rFonts w:ascii="ＭＳ 明朝" w:eastAsia="ＭＳ 明朝" w:hAnsi="ＭＳ 明朝" w:cs="ＭＳ 明朝"/>
          <w:sz w:val="24"/>
          <w:szCs w:val="24"/>
        </w:rPr>
        <w:t>上記の事項に虚偽があった場合又はこれに違反した場合は、入札参加資格の取消し、落札決定の取消し又は契約の解除等の措置を受けても異議はありません。</w:t>
      </w:r>
    </w:p>
    <w:sectPr w:rsidR="00A22AEA">
      <w:pgSz w:w="11907" w:h="16840"/>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04AA"/>
    <w:multiLevelType w:val="hybridMultilevel"/>
    <w:tmpl w:val="3D36CFF2"/>
    <w:lvl w:ilvl="0" w:tplc="1A78CE82">
      <w:start w:val="1"/>
      <w:numFmt w:val="bullet"/>
      <w:lvlText w:val="●"/>
      <w:lvlJc w:val="left"/>
      <w:pPr>
        <w:ind w:left="720" w:hanging="360"/>
      </w:pPr>
    </w:lvl>
    <w:lvl w:ilvl="1" w:tplc="DA348318">
      <w:start w:val="1"/>
      <w:numFmt w:val="bullet"/>
      <w:lvlText w:val="○"/>
      <w:lvlJc w:val="left"/>
      <w:pPr>
        <w:ind w:left="1440" w:hanging="360"/>
      </w:pPr>
    </w:lvl>
    <w:lvl w:ilvl="2" w:tplc="A54E2860">
      <w:start w:val="1"/>
      <w:numFmt w:val="bullet"/>
      <w:lvlText w:val="■"/>
      <w:lvlJc w:val="left"/>
      <w:pPr>
        <w:ind w:left="2160" w:hanging="360"/>
      </w:pPr>
    </w:lvl>
    <w:lvl w:ilvl="3" w:tplc="3C26CC14">
      <w:start w:val="1"/>
      <w:numFmt w:val="bullet"/>
      <w:lvlText w:val="●"/>
      <w:lvlJc w:val="left"/>
      <w:pPr>
        <w:ind w:left="2880" w:hanging="360"/>
      </w:pPr>
    </w:lvl>
    <w:lvl w:ilvl="4" w:tplc="8F4CF56E">
      <w:start w:val="1"/>
      <w:numFmt w:val="bullet"/>
      <w:lvlText w:val="○"/>
      <w:lvlJc w:val="left"/>
      <w:pPr>
        <w:ind w:left="3600" w:hanging="360"/>
      </w:pPr>
    </w:lvl>
    <w:lvl w:ilvl="5" w:tplc="3C8E68A6">
      <w:start w:val="1"/>
      <w:numFmt w:val="bullet"/>
      <w:lvlText w:val="■"/>
      <w:lvlJc w:val="left"/>
      <w:pPr>
        <w:ind w:left="4320" w:hanging="360"/>
      </w:pPr>
    </w:lvl>
    <w:lvl w:ilvl="6" w:tplc="47E46EB4">
      <w:start w:val="1"/>
      <w:numFmt w:val="bullet"/>
      <w:lvlText w:val="●"/>
      <w:lvlJc w:val="left"/>
      <w:pPr>
        <w:ind w:left="5040" w:hanging="360"/>
      </w:pPr>
    </w:lvl>
    <w:lvl w:ilvl="7" w:tplc="79A415F8">
      <w:start w:val="1"/>
      <w:numFmt w:val="bullet"/>
      <w:lvlText w:val="●"/>
      <w:lvlJc w:val="left"/>
      <w:pPr>
        <w:ind w:left="5760" w:hanging="360"/>
      </w:pPr>
    </w:lvl>
    <w:lvl w:ilvl="8" w:tplc="53F2C3F8">
      <w:start w:val="1"/>
      <w:numFmt w:val="bullet"/>
      <w:lvlText w:val="●"/>
      <w:lvlJc w:val="left"/>
      <w:pPr>
        <w:ind w:left="6480" w:hanging="360"/>
      </w:pPr>
    </w:lvl>
  </w:abstractNum>
  <w:num w:numId="1" w16cid:durableId="657080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EA"/>
    <w:rsid w:val="004E5CDC"/>
    <w:rsid w:val="00A22AEA"/>
    <w:rsid w:val="00B20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FF0494"/>
  <w15:docId w15:val="{87BAC26E-930E-4293-BDD3-06FE51B6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L2505026</cp:lastModifiedBy>
  <cp:revision>2</cp:revision>
  <dcterms:created xsi:type="dcterms:W3CDTF">2026-08-14T01:20:00Z</dcterms:created>
  <dcterms:modified xsi:type="dcterms:W3CDTF">2026-08-14T02:41:00Z</dcterms:modified>
</cp:coreProperties>
</file>