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4F4" w:rsidRDefault="007F6EDC" w:rsidP="000754F4">
      <w:pPr>
        <w:overflowPunct w:val="0"/>
        <w:autoSpaceDE w:val="0"/>
        <w:autoSpaceDN w:val="0"/>
        <w:ind w:right="96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0754F4">
        <w:rPr>
          <w:rFonts w:ascii="ＭＳ 明朝" w:hint="eastAsia"/>
          <w:sz w:val="22"/>
        </w:rPr>
        <w:t>様式</w:t>
      </w:r>
      <w:r>
        <w:rPr>
          <w:rFonts w:ascii="ＭＳ 明朝" w:hint="eastAsia"/>
          <w:sz w:val="22"/>
        </w:rPr>
        <w:t>第７号</w:t>
      </w:r>
      <w:r w:rsidR="000754F4">
        <w:rPr>
          <w:rFonts w:ascii="ＭＳ 明朝" w:hint="eastAsia"/>
          <w:sz w:val="22"/>
        </w:rPr>
        <w:t>)</w:t>
      </w:r>
    </w:p>
    <w:p w:rsidR="000754F4" w:rsidRDefault="00A10DC8" w:rsidP="007F6EDC">
      <w:pPr>
        <w:wordWrap w:val="0"/>
        <w:ind w:right="440"/>
        <w:jc w:val="right"/>
        <w:rPr>
          <w:sz w:val="22"/>
        </w:rPr>
      </w:pPr>
      <w:r>
        <w:rPr>
          <w:rFonts w:hint="eastAsia"/>
          <w:sz w:val="22"/>
        </w:rPr>
        <w:t>令和２</w:t>
      </w:r>
      <w:bookmarkStart w:id="0" w:name="_GoBack"/>
      <w:bookmarkEnd w:id="0"/>
      <w:r w:rsidR="000754F4">
        <w:rPr>
          <w:rFonts w:hint="eastAsia"/>
          <w:sz w:val="22"/>
        </w:rPr>
        <w:t>年　　月　　日</w:t>
      </w:r>
    </w:p>
    <w:p w:rsidR="000754F4" w:rsidRDefault="000754F4" w:rsidP="000754F4">
      <w:pPr>
        <w:ind w:right="960"/>
        <w:rPr>
          <w:sz w:val="22"/>
        </w:rPr>
      </w:pPr>
    </w:p>
    <w:p w:rsidR="000754F4" w:rsidRDefault="000754F4" w:rsidP="000754F4">
      <w:pPr>
        <w:ind w:right="960" w:firstLineChars="100" w:firstLine="220"/>
        <w:rPr>
          <w:sz w:val="22"/>
        </w:rPr>
      </w:pPr>
      <w:r>
        <w:rPr>
          <w:rFonts w:hint="eastAsia"/>
          <w:sz w:val="22"/>
        </w:rPr>
        <w:t>玉東町長</w:t>
      </w:r>
      <w:r w:rsidR="007F6EDC">
        <w:rPr>
          <w:rFonts w:hint="eastAsia"/>
          <w:sz w:val="22"/>
        </w:rPr>
        <w:t xml:space="preserve">　前田　移津行</w:t>
      </w:r>
      <w:r>
        <w:rPr>
          <w:rFonts w:hint="eastAsia"/>
          <w:sz w:val="22"/>
        </w:rPr>
        <w:t xml:space="preserve">　様</w:t>
      </w:r>
    </w:p>
    <w:p w:rsidR="000754F4" w:rsidRDefault="000754F4" w:rsidP="000754F4">
      <w:pPr>
        <w:ind w:right="960"/>
        <w:rPr>
          <w:sz w:val="22"/>
        </w:rPr>
      </w:pPr>
    </w:p>
    <w:p w:rsidR="000754F4" w:rsidRDefault="000754F4" w:rsidP="000754F4">
      <w:pPr>
        <w:wordWrap w:val="0"/>
        <w:ind w:right="439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　　</w:t>
      </w:r>
    </w:p>
    <w:p w:rsidR="000754F4" w:rsidRDefault="007F6EDC" w:rsidP="000754F4">
      <w:pPr>
        <w:wordWrap w:val="0"/>
        <w:ind w:right="439"/>
        <w:jc w:val="right"/>
        <w:rPr>
          <w:sz w:val="22"/>
        </w:rPr>
      </w:pPr>
      <w:r>
        <w:rPr>
          <w:rFonts w:hint="eastAsia"/>
          <w:sz w:val="22"/>
        </w:rPr>
        <w:t>商号又は名称</w:t>
      </w:r>
      <w:r w:rsidR="000754F4">
        <w:rPr>
          <w:rFonts w:hint="eastAsia"/>
          <w:sz w:val="22"/>
        </w:rPr>
        <w:t xml:space="preserve">　　　　　　　　　　　　㊞</w:t>
      </w:r>
    </w:p>
    <w:p w:rsidR="000754F4" w:rsidRDefault="000754F4" w:rsidP="007F6EDC">
      <w:pPr>
        <w:wordWrap w:val="0"/>
        <w:ind w:right="1319" w:firstLineChars="1750" w:firstLine="3850"/>
        <w:rPr>
          <w:sz w:val="22"/>
        </w:rPr>
      </w:pPr>
      <w:r>
        <w:rPr>
          <w:rFonts w:hint="eastAsia"/>
          <w:sz w:val="22"/>
        </w:rPr>
        <w:t>代表者</w:t>
      </w:r>
      <w:r w:rsidR="007F6EDC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</w:t>
      </w:r>
    </w:p>
    <w:p w:rsidR="000754F4" w:rsidRDefault="000754F4" w:rsidP="000754F4">
      <w:pPr>
        <w:ind w:right="959"/>
        <w:rPr>
          <w:sz w:val="22"/>
        </w:rPr>
      </w:pPr>
    </w:p>
    <w:p w:rsidR="000754F4" w:rsidRDefault="007F6EDC" w:rsidP="000754F4">
      <w:pPr>
        <w:ind w:right="-1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暴力団排除に関する</w:t>
      </w:r>
      <w:r w:rsidR="000754F4">
        <w:rPr>
          <w:rFonts w:ascii="ＭＳ ゴシック" w:eastAsia="ＭＳ ゴシック" w:hAnsi="ＭＳ ゴシック" w:hint="eastAsia"/>
          <w:b/>
          <w:sz w:val="22"/>
        </w:rPr>
        <w:t>誓約書</w:t>
      </w:r>
    </w:p>
    <w:p w:rsidR="000754F4" w:rsidRDefault="000754F4" w:rsidP="000754F4">
      <w:pPr>
        <w:ind w:right="-1"/>
        <w:rPr>
          <w:sz w:val="22"/>
        </w:rPr>
      </w:pPr>
    </w:p>
    <w:p w:rsidR="000754F4" w:rsidRDefault="000754F4" w:rsidP="000754F4">
      <w:pPr>
        <w:ind w:right="-1"/>
        <w:rPr>
          <w:sz w:val="22"/>
        </w:rPr>
      </w:pPr>
      <w:r>
        <w:rPr>
          <w:rFonts w:hint="eastAsia"/>
          <w:sz w:val="22"/>
        </w:rPr>
        <w:t xml:space="preserve">　私は、下記の事項について誓約します。</w:t>
      </w:r>
    </w:p>
    <w:p w:rsidR="000754F4" w:rsidRDefault="000754F4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なお、下記事項に反する場合、貴町が行う措置（契約解除、違約金並びに損害賠償の請求、指名停止、事業者名の公表等を含む。）について、一切の異議申し立てを行いません。</w:t>
      </w:r>
    </w:p>
    <w:p w:rsidR="000754F4" w:rsidRDefault="000754F4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また、必要な場合には、熊本県警察本部に照会することについて承諾し、当該事項に関する書類の提出を玉東町長から求められた場合には、指定された期日までに提出します。</w:t>
      </w:r>
    </w:p>
    <w:p w:rsidR="000754F4" w:rsidRDefault="000754F4" w:rsidP="000754F4">
      <w:pPr>
        <w:ind w:right="-1"/>
        <w:rPr>
          <w:sz w:val="22"/>
        </w:rPr>
      </w:pPr>
    </w:p>
    <w:p w:rsidR="000754F4" w:rsidRDefault="000754F4" w:rsidP="000754F4">
      <w:pPr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0754F4" w:rsidRDefault="000754F4" w:rsidP="000754F4">
      <w:pPr>
        <w:ind w:right="-1"/>
        <w:rPr>
          <w:sz w:val="22"/>
        </w:rPr>
      </w:pPr>
    </w:p>
    <w:p w:rsidR="000754F4" w:rsidRDefault="000754F4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自己又は自己の法人その他の団体の役員等は、</w:t>
      </w:r>
      <w:r>
        <w:rPr>
          <w:rFonts w:ascii="ＭＳ 明朝" w:hAnsi="ＭＳ 明朝" w:hint="eastAsia"/>
          <w:sz w:val="22"/>
        </w:rPr>
        <w:t>条例第2条第2号に規定す</w:t>
      </w:r>
      <w:r>
        <w:rPr>
          <w:rFonts w:hint="eastAsia"/>
          <w:sz w:val="22"/>
        </w:rPr>
        <w:t>る暴力団又は</w:t>
      </w:r>
      <w:r>
        <w:rPr>
          <w:rFonts w:ascii="ＭＳ 明朝" w:hAnsi="ＭＳ 明朝" w:hint="eastAsia"/>
          <w:sz w:val="22"/>
        </w:rPr>
        <w:t>同条第2号に</w:t>
      </w:r>
      <w:r>
        <w:rPr>
          <w:rFonts w:hint="eastAsia"/>
          <w:sz w:val="22"/>
        </w:rPr>
        <w:t>規定する暴力団員に該当しないことを誓約します。</w:t>
      </w:r>
    </w:p>
    <w:p w:rsidR="005C5EB4" w:rsidRPr="000754F4" w:rsidRDefault="00A10DC8"/>
    <w:sectPr w:rsidR="005C5EB4" w:rsidRPr="00075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F4"/>
    <w:rsid w:val="000754F4"/>
    <w:rsid w:val="0042755F"/>
    <w:rsid w:val="007C3149"/>
    <w:rsid w:val="007F6EDC"/>
    <w:rsid w:val="00A1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0AD97"/>
  <w15:chartTrackingRefBased/>
  <w15:docId w15:val="{1984A4C1-7FF5-4B9F-A05B-F8FB4A4E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54F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U5021</dc:creator>
  <cp:keywords/>
  <dc:description/>
  <cp:lastModifiedBy>L7018</cp:lastModifiedBy>
  <cp:revision>2</cp:revision>
  <dcterms:created xsi:type="dcterms:W3CDTF">2016-11-08T10:17:00Z</dcterms:created>
  <dcterms:modified xsi:type="dcterms:W3CDTF">2020-06-09T09:49:00Z</dcterms:modified>
</cp:coreProperties>
</file>