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6EFD" w14:textId="2AACCFFF" w:rsidR="006C4C87" w:rsidRPr="00DC0363" w:rsidRDefault="006C4C87" w:rsidP="006C4C87">
      <w:pPr>
        <w:spacing w:line="360" w:lineRule="exact"/>
        <w:rPr>
          <w:sz w:val="22"/>
        </w:rPr>
      </w:pPr>
      <w:bookmarkStart w:id="0" w:name="_Hlk181795737"/>
      <w:r w:rsidRPr="00DC0363">
        <w:rPr>
          <w:rFonts w:hint="eastAsia"/>
          <w:sz w:val="22"/>
        </w:rPr>
        <w:t>別記様式第２号－４（第４条関係）</w:t>
      </w:r>
    </w:p>
    <w:p w14:paraId="6BE1E043" w14:textId="77777777" w:rsidR="006C4C87" w:rsidRPr="00DC0363" w:rsidRDefault="006C4C87" w:rsidP="006C4C87">
      <w:pPr>
        <w:spacing w:line="360" w:lineRule="exact"/>
        <w:ind w:left="525" w:hangingChars="200" w:hanging="525"/>
        <w:jc w:val="center"/>
        <w:rPr>
          <w:sz w:val="24"/>
          <w:szCs w:val="24"/>
        </w:rPr>
      </w:pPr>
      <w:r w:rsidRPr="00DC0363">
        <w:rPr>
          <w:rFonts w:hint="eastAsia"/>
          <w:sz w:val="24"/>
          <w:szCs w:val="24"/>
        </w:rPr>
        <w:t>補助対象事業実施計画書（建替え設計費及び建替え工事費の一括補助）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701"/>
        <w:gridCol w:w="283"/>
        <w:gridCol w:w="567"/>
        <w:gridCol w:w="708"/>
        <w:gridCol w:w="567"/>
        <w:gridCol w:w="1668"/>
        <w:gridCol w:w="33"/>
        <w:gridCol w:w="567"/>
        <w:gridCol w:w="145"/>
        <w:gridCol w:w="2124"/>
        <w:gridCol w:w="10"/>
      </w:tblGrid>
      <w:tr w:rsidR="006C4C87" w:rsidRPr="00DC0363" w14:paraId="71762E55" w14:textId="77777777" w:rsidTr="005A679B"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A0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672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FD5A05E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63014995" w14:textId="77777777" w:rsidTr="005A679B"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DDC5A34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94F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672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0B3DF589" w14:textId="43D087A5" w:rsidR="006C4C87" w:rsidRPr="00DC0363" w:rsidRDefault="00E4421A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玉名郡玉東町</w:t>
            </w:r>
          </w:p>
        </w:tc>
      </w:tr>
      <w:tr w:rsidR="006C4C87" w:rsidRPr="00DC0363" w14:paraId="6D0DB5E4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370B78A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建物</w:t>
            </w:r>
          </w:p>
          <w:p w14:paraId="563DFDE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234164ED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1EC996D1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一戸建て住宅</w:t>
            </w:r>
          </w:p>
          <w:p w14:paraId="36AB84AD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6C4C87" w:rsidRPr="00DC0363" w14:paraId="329E0AA3" w14:textId="77777777" w:rsidTr="005A679B">
        <w:trPr>
          <w:gridAfter w:val="1"/>
          <w:wAfter w:w="10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207CBE3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4025983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床</w:t>
            </w:r>
          </w:p>
          <w:p w14:paraId="7D4D13CC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1701" w:type="dxa"/>
          </w:tcPr>
          <w:p w14:paraId="10FD848E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25" w:type="dxa"/>
            <w:gridSpan w:val="4"/>
          </w:tcPr>
          <w:p w14:paraId="68D2F06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3"/>
          </w:tcPr>
          <w:p w14:paraId="7F5DC82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4BD4827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</w:tr>
      <w:tr w:rsidR="006C4C87" w:rsidRPr="00DC0363" w14:paraId="08E32EAD" w14:textId="77777777" w:rsidTr="005A679B">
        <w:trPr>
          <w:gridAfter w:val="1"/>
          <w:wAfter w:w="10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40AEF45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28A250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8BB33DD" w14:textId="77777777" w:rsidR="006C4C87" w:rsidRPr="007D2FEB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0"/>
              </w:rPr>
              <w:t>昭和56年5月31日以前に着工した面積</w:t>
            </w:r>
          </w:p>
        </w:tc>
        <w:tc>
          <w:tcPr>
            <w:tcW w:w="2125" w:type="dxa"/>
            <w:gridSpan w:val="4"/>
          </w:tcPr>
          <w:p w14:paraId="70C19992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4E2D72A5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4094007A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48D66FED" w14:textId="77777777" w:rsidTr="005A679B">
        <w:trPr>
          <w:gridAfter w:val="1"/>
          <w:wAfter w:w="10" w:type="dxa"/>
          <w:trHeight w:val="1230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825AF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9E8B7C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FE04044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昭和56年6月1日から平成12年5月31日までに着工した面積</w:t>
            </w:r>
          </w:p>
        </w:tc>
        <w:tc>
          <w:tcPr>
            <w:tcW w:w="2125" w:type="dxa"/>
            <w:gridSpan w:val="4"/>
          </w:tcPr>
          <w:p w14:paraId="490E2FCB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404C5656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4B99080B" w14:textId="77777777" w:rsidR="006C4C87" w:rsidRPr="007D2FEB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7D2FEB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592EAFA8" w14:textId="77777777" w:rsidTr="005A679B">
        <w:trPr>
          <w:gridAfter w:val="1"/>
          <w:wAfter w:w="10" w:type="dxa"/>
          <w:trHeight w:val="555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590C072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7D33BE1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51048AE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平成12年6月1日以降に着工した面積</w:t>
            </w:r>
          </w:p>
        </w:tc>
        <w:tc>
          <w:tcPr>
            <w:tcW w:w="2125" w:type="dxa"/>
            <w:gridSpan w:val="4"/>
          </w:tcPr>
          <w:p w14:paraId="1CC10A43" w14:textId="77777777" w:rsidR="006C4C87" w:rsidRPr="00470ED7" w:rsidRDefault="006C4C87" w:rsidP="005A679B">
            <w:pPr>
              <w:jc w:val="right"/>
              <w:rPr>
                <w:rFonts w:ascii="ＭＳ 明朝" w:hAnsi="ＭＳ 明朝"/>
                <w:sz w:val="22"/>
                <w:u w:val="single"/>
              </w:rPr>
            </w:pPr>
            <w:r w:rsidRPr="00470ED7">
              <w:rPr>
                <w:rFonts w:ascii="ＭＳ 明朝" w:hAnsi="ＭＳ 明朝" w:hint="eastAsia"/>
                <w:sz w:val="22"/>
                <w:u w:val="single"/>
              </w:rPr>
              <w:t>㎡</w:t>
            </w:r>
          </w:p>
        </w:tc>
        <w:tc>
          <w:tcPr>
            <w:tcW w:w="2268" w:type="dxa"/>
            <w:gridSpan w:val="3"/>
          </w:tcPr>
          <w:p w14:paraId="34B37805" w14:textId="77777777" w:rsidR="006C4C87" w:rsidRPr="00470ED7" w:rsidRDefault="006C4C87" w:rsidP="005A679B">
            <w:pPr>
              <w:jc w:val="right"/>
              <w:rPr>
                <w:rFonts w:ascii="ＭＳ 明朝" w:hAnsi="ＭＳ 明朝"/>
                <w:sz w:val="22"/>
                <w:u w:val="single"/>
              </w:rPr>
            </w:pPr>
            <w:r w:rsidRPr="00470ED7">
              <w:rPr>
                <w:rFonts w:ascii="ＭＳ 明朝" w:hAnsi="ＭＳ 明朝" w:hint="eastAsia"/>
                <w:sz w:val="22"/>
                <w:u w:val="single"/>
              </w:rPr>
              <w:t>㎡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64101CD3" w14:textId="77777777" w:rsidR="006C4C87" w:rsidRPr="00470ED7" w:rsidRDefault="006C4C87" w:rsidP="005A679B">
            <w:pPr>
              <w:jc w:val="right"/>
              <w:rPr>
                <w:rFonts w:ascii="ＭＳ 明朝" w:hAnsi="ＭＳ 明朝"/>
                <w:sz w:val="22"/>
                <w:u w:val="single"/>
              </w:rPr>
            </w:pPr>
            <w:r w:rsidRPr="00470ED7">
              <w:rPr>
                <w:rFonts w:ascii="ＭＳ 明朝" w:hAnsi="ＭＳ 明朝" w:hint="eastAsia"/>
                <w:sz w:val="22"/>
                <w:u w:val="single"/>
              </w:rPr>
              <w:t>㎡</w:t>
            </w:r>
          </w:p>
        </w:tc>
      </w:tr>
      <w:tr w:rsidR="006C4C87" w:rsidRPr="00DC0363" w14:paraId="1674B5F5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15942C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9E25B84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BDD906C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125" w:type="dxa"/>
            <w:gridSpan w:val="4"/>
          </w:tcPr>
          <w:p w14:paraId="2DFA654A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7A0C8AA4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79" w:type="dxa"/>
            <w:gridSpan w:val="3"/>
            <w:tcBorders>
              <w:right w:val="single" w:sz="12" w:space="0" w:color="auto"/>
            </w:tcBorders>
          </w:tcPr>
          <w:p w14:paraId="4E2FAFB6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㎡</w:t>
            </w:r>
          </w:p>
        </w:tc>
      </w:tr>
      <w:tr w:rsidR="006C4C87" w:rsidRPr="00DC0363" w14:paraId="43DCA27A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6752D8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5F7BD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721FAA7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6C4C87" w:rsidRPr="00DC0363" w14:paraId="386B57A0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52022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29783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14F5E55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6C4C87" w:rsidRPr="00DC0363" w14:paraId="2147FE51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90D70F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B467E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建築確認</w:t>
            </w:r>
          </w:p>
          <w:p w14:paraId="1B0332DC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64C2D3E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03C93262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1F42225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6DCED28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326FBD98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23AD379E" w14:textId="77777777" w:rsidTr="005A679B">
        <w:trPr>
          <w:gridAfter w:val="1"/>
          <w:wAfter w:w="10" w:type="dxa"/>
          <w:trHeight w:val="420"/>
        </w:trPr>
        <w:tc>
          <w:tcPr>
            <w:tcW w:w="2519" w:type="dxa"/>
            <w:gridSpan w:val="3"/>
            <w:vMerge w:val="restart"/>
            <w:tcBorders>
              <w:top w:val="nil"/>
              <w:left w:val="single" w:sz="12" w:space="0" w:color="auto"/>
            </w:tcBorders>
          </w:tcPr>
          <w:p w14:paraId="589E9BFD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耐震診断結果</w:t>
            </w:r>
          </w:p>
          <w:p w14:paraId="57D3103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（上部構造評点）</w:t>
            </w:r>
          </w:p>
        </w:tc>
        <w:tc>
          <w:tcPr>
            <w:tcW w:w="850" w:type="dxa"/>
            <w:gridSpan w:val="2"/>
          </w:tcPr>
          <w:p w14:paraId="572165D1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１階</w:t>
            </w:r>
          </w:p>
        </w:tc>
        <w:tc>
          <w:tcPr>
            <w:tcW w:w="708" w:type="dxa"/>
          </w:tcPr>
          <w:p w14:paraId="374BF55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</w:tcPr>
          <w:p w14:paraId="780FF274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</w:tcPr>
          <w:p w14:paraId="16D542E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E746E04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0D8F1D8B" w14:textId="77777777" w:rsidTr="005A679B">
        <w:trPr>
          <w:gridAfter w:val="1"/>
          <w:wAfter w:w="10" w:type="dxa"/>
          <w:trHeight w:val="438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473B69A9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D515A4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２階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002BA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3296AC49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14:paraId="595C3C7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bottom w:val="single" w:sz="4" w:space="0" w:color="auto"/>
              <w:right w:val="single" w:sz="12" w:space="0" w:color="auto"/>
            </w:tcBorders>
          </w:tcPr>
          <w:p w14:paraId="42889A2A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6391E0D7" w14:textId="77777777" w:rsidTr="005A679B">
        <w:trPr>
          <w:gridAfter w:val="1"/>
          <w:wAfter w:w="10" w:type="dxa"/>
          <w:trHeight w:val="451"/>
        </w:trPr>
        <w:tc>
          <w:tcPr>
            <w:tcW w:w="2519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466D20A2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</w:tcPr>
          <w:p w14:paraId="6389B71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３階</w:t>
            </w:r>
          </w:p>
        </w:tc>
        <w:tc>
          <w:tcPr>
            <w:tcW w:w="708" w:type="dxa"/>
          </w:tcPr>
          <w:p w14:paraId="3542288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</w:tcPr>
          <w:p w14:paraId="461992D7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</w:tcPr>
          <w:p w14:paraId="5E232D1A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68626F9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5A3F463F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E6B95C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建替え設計に</w:t>
            </w:r>
          </w:p>
          <w:p w14:paraId="305D24C5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係る設計者の概要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0058659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27FE8083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76D5A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93" w:type="dxa"/>
            <w:gridSpan w:val="5"/>
            <w:tcBorders>
              <w:right w:val="single" w:sz="4" w:space="0" w:color="auto"/>
            </w:tcBorders>
          </w:tcPr>
          <w:p w14:paraId="11EF25B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87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E8679E1" w14:textId="77777777" w:rsidR="006C4C87" w:rsidRPr="00622D78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22D78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6C4C87" w:rsidRPr="00DC0363" w14:paraId="48201C11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994D7E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0E2BF9F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4A59A030" w14:textId="77777777" w:rsidTr="005A679B">
        <w:trPr>
          <w:trHeight w:val="289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2E194A4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7310109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2A6D8FC9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B632CC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建替え工事の</w:t>
            </w:r>
          </w:p>
          <w:p w14:paraId="56B991E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工事監理者の概要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281E389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33F3AB82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31DBD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93" w:type="dxa"/>
            <w:gridSpan w:val="5"/>
            <w:tcBorders>
              <w:right w:val="single" w:sz="4" w:space="0" w:color="auto"/>
            </w:tcBorders>
          </w:tcPr>
          <w:p w14:paraId="3BCB0445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87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66FA401" w14:textId="77777777" w:rsidR="006C4C87" w:rsidRPr="00622D78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22D78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6C4C87" w:rsidRPr="00DC0363" w14:paraId="1AD60376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607587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02DAB172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307F2F79" w14:textId="77777777" w:rsidTr="005A679B">
        <w:trPr>
          <w:trHeight w:val="289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F4F7D5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478766CA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45D3664E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A4CF180" w14:textId="77777777" w:rsidR="006C4C87" w:rsidRPr="00F35012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F35012">
              <w:rPr>
                <w:rFonts w:ascii="ＭＳ 明朝" w:hAnsi="ＭＳ 明朝" w:hint="eastAsia"/>
                <w:sz w:val="22"/>
              </w:rPr>
              <w:t>建替え工事の</w:t>
            </w:r>
          </w:p>
          <w:p w14:paraId="14D98C5A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F35012">
              <w:rPr>
                <w:rFonts w:ascii="ＭＳ 明朝" w:hAnsi="ＭＳ 明朝" w:hint="eastAsia"/>
                <w:sz w:val="22"/>
              </w:rPr>
              <w:t>施工業者の概要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78EA0BC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施工業者名</w:t>
            </w:r>
          </w:p>
        </w:tc>
      </w:tr>
      <w:tr w:rsidR="006C4C87" w:rsidRPr="00DC0363" w14:paraId="0AF027AB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5A08860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140B2752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</w:tr>
      <w:tr w:rsidR="006C4C87" w:rsidRPr="00DC0363" w14:paraId="71FCA34E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3A2E8B6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26A70F24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20AF1586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0411CF44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3A4914C8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101C86AB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7D9797D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補助対象経費</w:t>
            </w:r>
          </w:p>
          <w:p w14:paraId="6D16990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（消費税込）</w:t>
            </w:r>
          </w:p>
        </w:tc>
        <w:tc>
          <w:tcPr>
            <w:tcW w:w="3826" w:type="dxa"/>
            <w:gridSpan w:val="6"/>
            <w:tcBorders>
              <w:bottom w:val="nil"/>
            </w:tcBorders>
          </w:tcPr>
          <w:p w14:paraId="16F8D173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総事業費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6287D5A8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18AF4D01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1671288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auto"/>
            </w:tcBorders>
          </w:tcPr>
          <w:p w14:paraId="5A3EBF0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auto"/>
            </w:tcBorders>
          </w:tcPr>
          <w:p w14:paraId="34333E4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建替え設計に要する経費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2CE9996A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5393C0FB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829DC8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18FD231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auto"/>
            </w:tcBorders>
          </w:tcPr>
          <w:p w14:paraId="42382E94" w14:textId="77777777" w:rsidR="006C4C87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建替え工事に要する費用①</w:t>
            </w:r>
          </w:p>
          <w:p w14:paraId="005FBBF6" w14:textId="77777777" w:rsidR="006C4C87" w:rsidRPr="00DE201C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E201C">
              <w:rPr>
                <w:rFonts w:ascii="ＭＳ 明朝" w:hAnsi="ＭＳ 明朝" w:hint="eastAsia"/>
                <w:sz w:val="20"/>
                <w:szCs w:val="21"/>
              </w:rPr>
              <w:t>（耐震改修に要する費用相当）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73BA77D3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19B9F1E7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65F31A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CFFBC2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auto"/>
            </w:tcBorders>
          </w:tcPr>
          <w:p w14:paraId="29E26675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建替え工事の工事監理に要する費用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6D817031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091DC00C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0D81E63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3826" w:type="dxa"/>
            <w:gridSpan w:val="6"/>
          </w:tcPr>
          <w:p w14:paraId="4B688CEA" w14:textId="77777777" w:rsidR="006C4C87" w:rsidRPr="00ED14C4" w:rsidRDefault="006C4C87" w:rsidP="005A679B">
            <w:pPr>
              <w:spacing w:line="260" w:lineRule="exact"/>
              <w:ind w:left="233" w:rightChars="-50" w:right="-116" w:hangingChars="100" w:hanging="233"/>
              <w:jc w:val="left"/>
              <w:rPr>
                <w:rFonts w:ascii="ＭＳ 明朝" w:hAnsi="ＭＳ 明朝"/>
                <w:szCs w:val="21"/>
              </w:rPr>
            </w:pPr>
            <w:r w:rsidRPr="00ED14C4">
              <w:rPr>
                <w:rFonts w:ascii="ＭＳ 明朝" w:hAnsi="ＭＳ 明朝" w:hint="eastAsia"/>
                <w:szCs w:val="21"/>
              </w:rPr>
              <w:t>１、昭和５６年５月３１日以前に着工したもの又は高齢者等</w:t>
            </w:r>
          </w:p>
          <w:p w14:paraId="04F2BFCF" w14:textId="77777777" w:rsidR="006C4C87" w:rsidRPr="00ED14C4" w:rsidRDefault="006C4C87" w:rsidP="005A679B">
            <w:pPr>
              <w:spacing w:line="260" w:lineRule="exact"/>
              <w:ind w:leftChars="100" w:left="233"/>
              <w:rPr>
                <w:rFonts w:ascii="ＭＳ 明朝" w:hAnsi="ＭＳ 明朝"/>
                <w:szCs w:val="21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①又は1</w:t>
            </w:r>
            <w:r w:rsidRPr="00ED14C4">
              <w:rPr>
                <w:rFonts w:ascii="ＭＳ 明朝" w:hAnsi="ＭＳ 明朝"/>
                <w:sz w:val="22"/>
              </w:rPr>
              <w:t>,750,</w:t>
            </w:r>
            <w:r w:rsidRPr="00ED14C4">
              <w:rPr>
                <w:rFonts w:ascii="ＭＳ 明朝" w:hAnsi="ＭＳ 明朝" w:hint="eastAsia"/>
                <w:sz w:val="22"/>
              </w:rPr>
              <w:t>000円の少ないほうの額…②</w:t>
            </w:r>
          </w:p>
          <w:p w14:paraId="6FB510A8" w14:textId="77777777" w:rsidR="006C4C87" w:rsidRPr="00ED14C4" w:rsidRDefault="006C4C87" w:rsidP="005A679B">
            <w:pPr>
              <w:spacing w:line="260" w:lineRule="exact"/>
              <w:ind w:left="233" w:rightChars="-50" w:right="-116" w:hangingChars="100" w:hanging="233"/>
              <w:jc w:val="left"/>
              <w:rPr>
                <w:rFonts w:ascii="ＭＳ 明朝" w:hAnsi="ＭＳ 明朝"/>
                <w:szCs w:val="21"/>
              </w:rPr>
            </w:pPr>
            <w:r w:rsidRPr="00ED14C4">
              <w:rPr>
                <w:rFonts w:ascii="ＭＳ 明朝" w:hAnsi="ＭＳ 明朝" w:hint="eastAsia"/>
                <w:szCs w:val="21"/>
              </w:rPr>
              <w:t>２、昭和５６</w:t>
            </w:r>
            <w:r w:rsidRPr="00ED14C4">
              <w:rPr>
                <w:rFonts w:ascii="ＭＳ 明朝" w:hAnsi="ＭＳ 明朝"/>
                <w:szCs w:val="21"/>
              </w:rPr>
              <w:t>年</w:t>
            </w:r>
            <w:r w:rsidRPr="00ED14C4">
              <w:rPr>
                <w:rFonts w:ascii="ＭＳ 明朝" w:hAnsi="ＭＳ 明朝" w:hint="eastAsia"/>
                <w:szCs w:val="21"/>
              </w:rPr>
              <w:t>6</w:t>
            </w:r>
            <w:r w:rsidRPr="00ED14C4">
              <w:rPr>
                <w:rFonts w:ascii="ＭＳ 明朝" w:hAnsi="ＭＳ 明朝"/>
                <w:szCs w:val="21"/>
              </w:rPr>
              <w:t>月１日から平成１２年５月３１日までに着工したもの</w:t>
            </w:r>
          </w:p>
          <w:p w14:paraId="104D0089" w14:textId="77777777" w:rsidR="006C4C87" w:rsidRPr="00C86639" w:rsidRDefault="006C4C87" w:rsidP="005A679B">
            <w:pPr>
              <w:spacing w:line="260" w:lineRule="exact"/>
              <w:ind w:leftChars="100" w:left="233"/>
              <w:rPr>
                <w:rFonts w:ascii="ＭＳ 明朝" w:hAnsi="ＭＳ 明朝"/>
                <w:dstrike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①又は1,500,000円の少ないほうの額…②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751A32DA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5DA6668E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555D40BC" w14:textId="77777777" w:rsidR="006C4C87" w:rsidRPr="00DC0363" w:rsidRDefault="006C4C87" w:rsidP="005A679B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補助金交付申請額</w:t>
            </w:r>
          </w:p>
        </w:tc>
        <w:tc>
          <w:tcPr>
            <w:tcW w:w="3826" w:type="dxa"/>
            <w:gridSpan w:val="6"/>
          </w:tcPr>
          <w:p w14:paraId="758944DC" w14:textId="77777777" w:rsidR="006C4C87" w:rsidRPr="00ED14C4" w:rsidRDefault="006C4C87" w:rsidP="005A679B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ED14C4">
              <w:rPr>
                <w:rFonts w:ascii="ＭＳ 明朝" w:hAnsi="ＭＳ 明朝" w:hint="eastAsia"/>
                <w:szCs w:val="21"/>
              </w:rPr>
              <w:t>１、昭和５６年５月３１日以前に着工したもの又は高齢者等</w:t>
            </w:r>
          </w:p>
          <w:p w14:paraId="2E23A096" w14:textId="2BE7CCB3" w:rsidR="006C4C87" w:rsidRPr="00ED14C4" w:rsidRDefault="006C4C87" w:rsidP="005A679B">
            <w:pPr>
              <w:ind w:leftChars="100" w:left="233" w:rightChars="-25" w:right="-58"/>
              <w:jc w:val="lef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②×</w:t>
            </w:r>
            <w:r w:rsidR="00470ED7">
              <w:rPr>
                <w:rFonts w:ascii="ＭＳ 明朝" w:hAnsi="ＭＳ 明朝" w:hint="eastAsia"/>
                <w:sz w:val="22"/>
              </w:rPr>
              <w:t>1</w:t>
            </w:r>
            <w:r w:rsidR="00470ED7">
              <w:rPr>
                <w:rFonts w:ascii="ＭＳ 明朝" w:hAnsi="ＭＳ 明朝"/>
                <w:sz w:val="22"/>
              </w:rPr>
              <w:t>0</w:t>
            </w:r>
            <w:r w:rsidRPr="00ED14C4">
              <w:rPr>
                <w:rFonts w:ascii="ＭＳ 明朝" w:hAnsi="ＭＳ 明朝"/>
                <w:sz w:val="22"/>
              </w:rPr>
              <w:t>分の</w:t>
            </w:r>
            <w:r w:rsidR="00470ED7">
              <w:rPr>
                <w:rFonts w:ascii="ＭＳ 明朝" w:hAnsi="ＭＳ 明朝" w:hint="eastAsia"/>
                <w:sz w:val="22"/>
              </w:rPr>
              <w:t>9</w:t>
            </w:r>
            <w:r w:rsidRPr="00ED14C4">
              <w:rPr>
                <w:rFonts w:ascii="ＭＳ 明朝" w:hAnsi="ＭＳ 明朝"/>
                <w:sz w:val="22"/>
              </w:rPr>
              <w:t>以内</w:t>
            </w:r>
            <w:r w:rsidR="00470ED7">
              <w:rPr>
                <w:rFonts w:ascii="ＭＳ 明朝" w:hAnsi="ＭＳ 明朝" w:hint="eastAsia"/>
                <w:sz w:val="22"/>
              </w:rPr>
              <w:t>(</w:t>
            </w:r>
            <w:r w:rsidRPr="00ED14C4">
              <w:rPr>
                <w:rFonts w:ascii="ＭＳ 明朝" w:hAnsi="ＭＳ 明朝" w:hint="eastAsia"/>
                <w:sz w:val="22"/>
              </w:rPr>
              <w:t>上限15</w:t>
            </w:r>
            <w:r w:rsidR="00470ED7">
              <w:rPr>
                <w:rFonts w:ascii="ＭＳ 明朝" w:hAnsi="ＭＳ 明朝"/>
                <w:sz w:val="22"/>
              </w:rPr>
              <w:t>7.5</w:t>
            </w:r>
            <w:r w:rsidRPr="00ED14C4">
              <w:rPr>
                <w:rFonts w:ascii="ＭＳ 明朝" w:hAnsi="ＭＳ 明朝" w:hint="eastAsia"/>
                <w:sz w:val="22"/>
              </w:rPr>
              <w:t>万円</w:t>
            </w:r>
            <w:r w:rsidR="00470ED7">
              <w:rPr>
                <w:rFonts w:ascii="ＭＳ 明朝" w:hAnsi="ＭＳ 明朝" w:hint="eastAsia"/>
                <w:sz w:val="22"/>
              </w:rPr>
              <w:t>)</w:t>
            </w:r>
          </w:p>
          <w:p w14:paraId="27D46D4A" w14:textId="77777777" w:rsidR="006C4C87" w:rsidRPr="00ED14C4" w:rsidRDefault="006C4C87" w:rsidP="005A679B">
            <w:pPr>
              <w:spacing w:line="260" w:lineRule="exact"/>
              <w:ind w:left="233" w:hangingChars="100" w:hanging="233"/>
              <w:rPr>
                <w:rFonts w:ascii="ＭＳ 明朝" w:hAnsi="ＭＳ 明朝"/>
                <w:szCs w:val="21"/>
              </w:rPr>
            </w:pPr>
            <w:r w:rsidRPr="00ED14C4">
              <w:rPr>
                <w:rFonts w:ascii="ＭＳ 明朝" w:hAnsi="ＭＳ 明朝" w:hint="eastAsia"/>
                <w:szCs w:val="21"/>
              </w:rPr>
              <w:t>２、昭和５６</w:t>
            </w:r>
            <w:r w:rsidRPr="00ED14C4">
              <w:rPr>
                <w:rFonts w:ascii="ＭＳ 明朝" w:hAnsi="ＭＳ 明朝"/>
                <w:szCs w:val="21"/>
              </w:rPr>
              <w:t>年６月１日から平成１２年５月３１日までに着工したもの</w:t>
            </w:r>
          </w:p>
          <w:p w14:paraId="1B717EB6" w14:textId="26B92C18" w:rsidR="006C4C87" w:rsidRPr="00ED14C4" w:rsidRDefault="006C4C87" w:rsidP="005A679B">
            <w:pPr>
              <w:ind w:leftChars="100" w:left="233" w:rightChars="-25" w:right="-58"/>
              <w:jc w:val="lef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②×6</w:t>
            </w:r>
            <w:r w:rsidR="00470ED7">
              <w:rPr>
                <w:rFonts w:ascii="ＭＳ 明朝" w:hAnsi="ＭＳ 明朝"/>
                <w:sz w:val="22"/>
              </w:rPr>
              <w:t>0</w:t>
            </w:r>
            <w:r w:rsidRPr="00ED14C4">
              <w:rPr>
                <w:rFonts w:ascii="ＭＳ 明朝" w:hAnsi="ＭＳ 明朝"/>
                <w:sz w:val="22"/>
              </w:rPr>
              <w:t>分の</w:t>
            </w:r>
            <w:r w:rsidRPr="00ED14C4">
              <w:rPr>
                <w:rFonts w:ascii="ＭＳ 明朝" w:hAnsi="ＭＳ 明朝" w:hint="eastAsia"/>
                <w:sz w:val="22"/>
              </w:rPr>
              <w:t>5</w:t>
            </w:r>
            <w:r w:rsidR="00470ED7">
              <w:rPr>
                <w:rFonts w:ascii="ＭＳ 明朝" w:hAnsi="ＭＳ 明朝"/>
                <w:sz w:val="22"/>
              </w:rPr>
              <w:t>3</w:t>
            </w:r>
            <w:r w:rsidRPr="00ED14C4">
              <w:rPr>
                <w:rFonts w:ascii="ＭＳ 明朝" w:hAnsi="ＭＳ 明朝"/>
                <w:sz w:val="22"/>
              </w:rPr>
              <w:t>以内</w:t>
            </w:r>
            <w:r w:rsidR="00470ED7">
              <w:rPr>
                <w:rFonts w:ascii="ＭＳ 明朝" w:hAnsi="ＭＳ 明朝" w:hint="eastAsia"/>
                <w:sz w:val="22"/>
              </w:rPr>
              <w:t>(</w:t>
            </w:r>
            <w:r w:rsidRPr="00ED14C4">
              <w:rPr>
                <w:rFonts w:ascii="ＭＳ 明朝" w:hAnsi="ＭＳ 明朝" w:hint="eastAsia"/>
                <w:sz w:val="22"/>
              </w:rPr>
              <w:t>上限1</w:t>
            </w:r>
            <w:r w:rsidR="00470ED7">
              <w:rPr>
                <w:rFonts w:ascii="ＭＳ 明朝" w:hAnsi="ＭＳ 明朝"/>
                <w:sz w:val="22"/>
              </w:rPr>
              <w:t>32.5</w:t>
            </w:r>
            <w:r w:rsidRPr="00ED14C4">
              <w:rPr>
                <w:rFonts w:ascii="ＭＳ 明朝" w:hAnsi="ＭＳ 明朝" w:hint="eastAsia"/>
                <w:sz w:val="22"/>
              </w:rPr>
              <w:t>万円</w:t>
            </w:r>
            <w:r w:rsidR="00470ED7">
              <w:rPr>
                <w:rFonts w:ascii="ＭＳ 明朝" w:hAnsi="ＭＳ 明朝" w:hint="eastAsia"/>
                <w:sz w:val="22"/>
              </w:rPr>
              <w:t>)</w:t>
            </w:r>
          </w:p>
          <w:p w14:paraId="6C16C2E3" w14:textId="77777777" w:rsidR="006C4C87" w:rsidRPr="00DC0363" w:rsidRDefault="006C4C87" w:rsidP="005A679B">
            <w:pPr>
              <w:spacing w:line="320" w:lineRule="exact"/>
              <w:ind w:left="243" w:hangingChars="100" w:hanging="243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※千円未満切捨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403F7633" w14:textId="77777777" w:rsidR="006C4C87" w:rsidRPr="00DC0363" w:rsidRDefault="006C4C87" w:rsidP="005A679B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6C9B1503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53B9423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C4C87">
              <w:rPr>
                <w:rFonts w:ascii="ＭＳ 明朝" w:hAnsi="ＭＳ 明朝" w:hint="eastAsia"/>
                <w:spacing w:val="8"/>
                <w:kern w:val="0"/>
                <w:sz w:val="22"/>
                <w:fitText w:val="2280" w:id="-885809920"/>
              </w:rPr>
              <w:t>建替え工事の予定期</w:t>
            </w:r>
            <w:r w:rsidRPr="006C4C87">
              <w:rPr>
                <w:rFonts w:ascii="ＭＳ 明朝" w:hAnsi="ＭＳ 明朝" w:hint="eastAsia"/>
                <w:spacing w:val="-31"/>
                <w:kern w:val="0"/>
                <w:sz w:val="22"/>
                <w:fitText w:val="2280" w:id="-885809920"/>
              </w:rPr>
              <w:t>間</w:t>
            </w:r>
          </w:p>
        </w:tc>
        <w:tc>
          <w:tcPr>
            <w:tcW w:w="6672" w:type="dxa"/>
            <w:gridSpan w:val="10"/>
            <w:tcBorders>
              <w:right w:val="single" w:sz="12" w:space="0" w:color="auto"/>
            </w:tcBorders>
          </w:tcPr>
          <w:p w14:paraId="052EB9D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年　　月　　日～　　年　　月　　日（予定）</w:t>
            </w:r>
          </w:p>
        </w:tc>
      </w:tr>
      <w:tr w:rsidR="006C4C87" w:rsidRPr="00DC0363" w14:paraId="6AB10A8C" w14:textId="77777777" w:rsidTr="005A679B">
        <w:trPr>
          <w:trHeight w:val="930"/>
        </w:trPr>
        <w:tc>
          <w:tcPr>
            <w:tcW w:w="251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81F3A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平成28年熊本地震による被災状況</w:t>
            </w:r>
          </w:p>
        </w:tc>
        <w:tc>
          <w:tcPr>
            <w:tcW w:w="6672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586C0B61" w14:textId="6EC35E5F" w:rsidR="006C4C87" w:rsidRPr="00DC0363" w:rsidRDefault="00E4421A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り災</w:t>
            </w:r>
            <w:r w:rsidR="006C4C87" w:rsidRPr="00DC0363">
              <w:rPr>
                <w:rFonts w:ascii="ＭＳ 明朝" w:hAnsi="ＭＳ 明朝" w:hint="eastAsia"/>
                <w:sz w:val="22"/>
              </w:rPr>
              <w:t>証明書 ： 全壊・大規模半壊・半壊・一部損壊</w:t>
            </w:r>
          </w:p>
          <w:p w14:paraId="43FD624D" w14:textId="77777777" w:rsidR="006C4C87" w:rsidRPr="00DC0363" w:rsidRDefault="006C4C87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その他 ： （　　　　　　　　　　　　　　　　　）</w:t>
            </w:r>
          </w:p>
        </w:tc>
      </w:tr>
      <w:tr w:rsidR="006C4C87" w:rsidRPr="00DC0363" w14:paraId="04E9DC68" w14:textId="77777777" w:rsidTr="005A679B">
        <w:trPr>
          <w:trHeight w:val="396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EE904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  <w:p w14:paraId="6F20B69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備　　考</w:t>
            </w:r>
          </w:p>
          <w:p w14:paraId="5509F32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13A63" w14:textId="77777777" w:rsidR="006C4C87" w:rsidRPr="00DC0363" w:rsidRDefault="006C4C87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AB93FC0" w14:textId="77777777" w:rsidR="006C4C87" w:rsidRPr="00DC0363" w:rsidRDefault="006C4C87" w:rsidP="006C4C87">
      <w:pPr>
        <w:ind w:leftChars="-113" w:left="-263"/>
        <w:rPr>
          <w:sz w:val="22"/>
        </w:rPr>
      </w:pPr>
    </w:p>
    <w:bookmarkEnd w:id="0"/>
    <w:p w14:paraId="4FCF648B" w14:textId="7E287EEF" w:rsidR="00F35677" w:rsidRDefault="00F35677" w:rsidP="00F35677">
      <w:pPr>
        <w:rPr>
          <w:rFonts w:ascii="ＭＳ 明朝" w:hAnsi="ＭＳ 明朝"/>
          <w:sz w:val="22"/>
        </w:rPr>
      </w:pPr>
    </w:p>
    <w:p w14:paraId="2123A339" w14:textId="42B4371D" w:rsidR="003D09A2" w:rsidRDefault="003D09A2">
      <w:pPr>
        <w:spacing w:line="300" w:lineRule="exact"/>
        <w:jc w:val="left"/>
        <w:rPr>
          <w:rFonts w:ascii="ＭＳ 明朝" w:hAnsi="ＭＳ 明朝"/>
          <w:sz w:val="22"/>
        </w:rPr>
      </w:pP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643904"/>
    <w:rsid w:val="00697055"/>
    <w:rsid w:val="006C4C87"/>
    <w:rsid w:val="008A385B"/>
    <w:rsid w:val="00AC7C2E"/>
    <w:rsid w:val="00B726AD"/>
    <w:rsid w:val="00B97818"/>
    <w:rsid w:val="00BA7D12"/>
    <w:rsid w:val="00D32C51"/>
    <w:rsid w:val="00E3550C"/>
    <w:rsid w:val="00E4421A"/>
    <w:rsid w:val="00F35677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2026-03-11T01:43:00Z</dcterms:created>
  <dcterms:modified xsi:type="dcterms:W3CDTF">2026-03-11T01:43:00Z</dcterms:modified>
</cp:coreProperties>
</file>