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9EDB" w14:textId="5931A5DF" w:rsidR="00065F9E" w:rsidRPr="007761D1" w:rsidRDefault="004D399B" w:rsidP="00F27B0A">
      <w:pPr>
        <w:tabs>
          <w:tab w:val="center" w:pos="4301"/>
        </w:tabs>
        <w:wordWrap w:val="0"/>
        <w:ind w:right="968"/>
        <w:rPr>
          <w:rFonts w:ascii="ＭＳ ゴシック" w:eastAsia="ＭＳ ゴシック" w:hAnsi="ＭＳ ゴシック"/>
          <w:sz w:val="24"/>
          <w:u w:val="single"/>
          <w:lang w:eastAsia="zh-TW"/>
        </w:rPr>
      </w:pPr>
      <w:r w:rsidRPr="007761D1">
        <w:rPr>
          <w:rFonts w:ascii="ＭＳ ゴシック" w:eastAsia="ＭＳ ゴシック" w:hAnsi="ＭＳ ゴシック" w:hint="eastAsia"/>
          <w:sz w:val="24"/>
          <w:u w:val="single"/>
          <w:lang w:eastAsia="zh-TW"/>
        </w:rPr>
        <w:t>経営安定関連保証４号</w:t>
      </w:r>
    </w:p>
    <w:p w14:paraId="31ECEF9B" w14:textId="77777777" w:rsidR="00065F9E" w:rsidRPr="007761D1" w:rsidRDefault="00065F9E" w:rsidP="00065F9E">
      <w:pPr>
        <w:wordWrap w:val="0"/>
        <w:ind w:right="968"/>
        <w:rPr>
          <w:rFonts w:ascii="ＭＳ ゴシック" w:eastAsia="ＭＳ ゴシック" w:hAnsi="ＭＳ ゴシック"/>
          <w:sz w:val="24"/>
          <w:lang w:eastAsia="zh-TW"/>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65F9E" w:rsidRPr="007761D1" w14:paraId="41DCF745" w14:textId="77777777">
        <w:tc>
          <w:tcPr>
            <w:tcW w:w="9781" w:type="dxa"/>
          </w:tcPr>
          <w:p w14:paraId="69B0E20D" w14:textId="7F6676F6" w:rsidR="00065F9E" w:rsidRPr="007761D1" w:rsidRDefault="00065F9E">
            <w:pPr>
              <w:ind w:leftChars="45" w:left="735" w:hangingChars="267" w:hanging="641"/>
              <w:rPr>
                <w:rFonts w:ascii="ＭＳ ゴシック" w:eastAsia="ＭＳ ゴシック" w:hAnsi="ＭＳ ゴシック"/>
                <w:sz w:val="24"/>
              </w:rPr>
            </w:pPr>
            <w:r w:rsidRPr="007761D1">
              <w:rPr>
                <w:rFonts w:ascii="ＭＳ ゴシック" w:eastAsia="ＭＳ ゴシック" w:hAnsi="ＭＳ ゴシック" w:hint="eastAsia"/>
                <w:sz w:val="24"/>
              </w:rPr>
              <w:t>問１：　本制度認定の際には、原則として災害等の影響を受けた後、最近１か月間の売上高又は販売数量を把握する必要があるが、１か月間の売上高等の集計が完了するまで認定は行えないのか。</w:t>
            </w:r>
          </w:p>
        </w:tc>
      </w:tr>
    </w:tbl>
    <w:p w14:paraId="5506F725" w14:textId="636753A2" w:rsidR="00065F9E" w:rsidRPr="007761D1" w:rsidRDefault="002A0832" w:rsidP="00065F9E">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1C654F">
        <w:rPr>
          <w:rFonts w:ascii="ＭＳ ゴシック" w:eastAsia="ＭＳ ゴシック" w:hAnsi="ＭＳ ゴシック" w:hint="eastAsia"/>
          <w:sz w:val="18"/>
          <w:szCs w:val="18"/>
        </w:rPr>
        <w:t>１０</w:t>
      </w:r>
      <w:r w:rsidRPr="007761D1">
        <w:rPr>
          <w:rFonts w:ascii="ＭＳ ゴシック" w:eastAsia="ＭＳ ゴシック" w:hAnsi="ＭＳ ゴシック" w:hint="eastAsia"/>
          <w:sz w:val="18"/>
          <w:szCs w:val="18"/>
        </w:rPr>
        <w:t>月１日一部改正</w:t>
      </w:r>
      <w:r w:rsidR="001C654F">
        <w:rPr>
          <w:rFonts w:ascii="ＭＳ ゴシック" w:eastAsia="ＭＳ ゴシック" w:hAnsi="ＭＳ ゴシック" w:hint="eastAsia"/>
          <w:sz w:val="18"/>
          <w:szCs w:val="18"/>
        </w:rPr>
        <w:t>（同年１２月１日より適用）</w:t>
      </w:r>
    </w:p>
    <w:p w14:paraId="095AD551" w14:textId="77777777" w:rsidR="002A0832" w:rsidRPr="007761D1" w:rsidRDefault="002A0832" w:rsidP="00065F9E">
      <w:pPr>
        <w:rPr>
          <w:rFonts w:ascii="ＭＳ ゴシック" w:eastAsia="ＭＳ ゴシック" w:hAnsi="ＭＳ ゴシック"/>
          <w:sz w:val="18"/>
          <w:szCs w:val="18"/>
        </w:rPr>
      </w:pPr>
    </w:p>
    <w:p w14:paraId="4700F639" w14:textId="0E0046A5" w:rsidR="00FB57D4" w:rsidRPr="007761D1" w:rsidRDefault="00065F9E" w:rsidP="00C22D8C">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答：</w:t>
      </w:r>
      <w:r w:rsidR="003700C3" w:rsidRPr="007761D1">
        <w:rPr>
          <w:rFonts w:ascii="ＭＳ ゴシック" w:eastAsia="ＭＳ ゴシック" w:hAnsi="ＭＳ ゴシック" w:cs="HGPｺﾞｼｯｸM" w:hint="eastAsia"/>
          <w:color w:val="000000"/>
          <w:kern w:val="0"/>
          <w:sz w:val="24"/>
        </w:rPr>
        <w:t xml:space="preserve">　</w:t>
      </w:r>
      <w:r w:rsidR="00FB57D4" w:rsidRPr="007761D1">
        <w:rPr>
          <w:rFonts w:ascii="ＭＳ ゴシック" w:eastAsia="ＭＳ ゴシック" w:hAnsi="ＭＳ ゴシック" w:cs="HGPｺﾞｼｯｸM" w:hint="eastAsia"/>
          <w:color w:val="000000"/>
          <w:kern w:val="0"/>
          <w:sz w:val="24"/>
        </w:rPr>
        <w:t>原則として、１か月間の集計完了した売上高</w:t>
      </w:r>
      <w:r w:rsidR="005B659C">
        <w:rPr>
          <w:rFonts w:ascii="ＭＳ ゴシック" w:eastAsia="ＭＳ ゴシック" w:hAnsi="ＭＳ ゴシック" w:cs="HGPｺﾞｼｯｸM" w:hint="eastAsia"/>
          <w:color w:val="000000"/>
          <w:kern w:val="0"/>
          <w:sz w:val="24"/>
        </w:rPr>
        <w:t>等</w:t>
      </w:r>
      <w:r w:rsidR="00FB57D4" w:rsidRPr="007761D1">
        <w:rPr>
          <w:rFonts w:ascii="ＭＳ ゴシック" w:eastAsia="ＭＳ ゴシック" w:hAnsi="ＭＳ ゴシック" w:cs="HGPｺﾞｼｯｸM" w:hint="eastAsia"/>
          <w:color w:val="000000"/>
          <w:kern w:val="0"/>
          <w:sz w:val="24"/>
        </w:rPr>
        <w:t>を指している。ただし、災害等の影響により事業を停止していること等、売上高</w:t>
      </w:r>
      <w:r w:rsidR="005B659C">
        <w:rPr>
          <w:rFonts w:ascii="ＭＳ ゴシック" w:eastAsia="ＭＳ ゴシック" w:hAnsi="ＭＳ ゴシック" w:cs="HGPｺﾞｼｯｸM" w:hint="eastAsia"/>
          <w:color w:val="000000"/>
          <w:kern w:val="0"/>
          <w:sz w:val="24"/>
        </w:rPr>
        <w:t>等</w:t>
      </w:r>
      <w:r w:rsidR="00FB57D4" w:rsidRPr="007761D1">
        <w:rPr>
          <w:rFonts w:ascii="ＭＳ ゴシック" w:eastAsia="ＭＳ ゴシック" w:hAnsi="ＭＳ ゴシック" w:cs="HGPｺﾞｼｯｸM" w:hint="eastAsia"/>
          <w:color w:val="000000"/>
          <w:kern w:val="0"/>
          <w:sz w:val="24"/>
        </w:rPr>
        <w:t>の集計が完了している時点以降売上高</w:t>
      </w:r>
      <w:r w:rsidR="005B659C">
        <w:rPr>
          <w:rFonts w:ascii="ＭＳ ゴシック" w:eastAsia="ＭＳ ゴシック" w:hAnsi="ＭＳ ゴシック" w:cs="HGPｺﾞｼｯｸM" w:hint="eastAsia"/>
          <w:color w:val="000000"/>
          <w:kern w:val="0"/>
          <w:sz w:val="24"/>
        </w:rPr>
        <w:t>等</w:t>
      </w:r>
      <w:r w:rsidR="00FB57D4" w:rsidRPr="007761D1">
        <w:rPr>
          <w:rFonts w:ascii="ＭＳ ゴシック" w:eastAsia="ＭＳ ゴシック" w:hAnsi="ＭＳ ゴシック" w:cs="HGPｺﾞｼｯｸM" w:hint="eastAsia"/>
          <w:color w:val="000000"/>
          <w:kern w:val="0"/>
          <w:sz w:val="24"/>
        </w:rPr>
        <w:t>が増加せず前年同月比で売上高</w:t>
      </w:r>
      <w:r w:rsidR="005B659C">
        <w:rPr>
          <w:rFonts w:ascii="ＭＳ ゴシック" w:eastAsia="ＭＳ ゴシック" w:hAnsi="ＭＳ ゴシック" w:cs="HGPｺﾞｼｯｸM" w:hint="eastAsia"/>
          <w:color w:val="000000"/>
          <w:kern w:val="0"/>
          <w:sz w:val="24"/>
        </w:rPr>
        <w:t>等</w:t>
      </w:r>
      <w:r w:rsidR="00FB57D4" w:rsidRPr="007761D1">
        <w:rPr>
          <w:rFonts w:ascii="ＭＳ ゴシック" w:eastAsia="ＭＳ ゴシック" w:hAnsi="ＭＳ ゴシック" w:cs="HGPｺﾞｼｯｸM" w:hint="eastAsia"/>
          <w:color w:val="000000"/>
          <w:kern w:val="0"/>
          <w:sz w:val="24"/>
        </w:rPr>
        <w:t>減少要件を満たす蓋然性が高いと認められる場合については、災害発生時から認定申請までの売上高</w:t>
      </w:r>
      <w:r w:rsidR="005B659C">
        <w:rPr>
          <w:rFonts w:ascii="ＭＳ ゴシック" w:eastAsia="ＭＳ ゴシック" w:hAnsi="ＭＳ ゴシック" w:cs="HGPｺﾞｼｯｸM" w:hint="eastAsia"/>
          <w:color w:val="000000"/>
          <w:kern w:val="0"/>
          <w:sz w:val="24"/>
        </w:rPr>
        <w:t>等</w:t>
      </w:r>
      <w:r w:rsidR="00FB57D4" w:rsidRPr="007761D1">
        <w:rPr>
          <w:rFonts w:ascii="ＭＳ ゴシック" w:eastAsia="ＭＳ ゴシック" w:hAnsi="ＭＳ ゴシック" w:cs="HGPｺﾞｼｯｸM" w:hint="eastAsia"/>
          <w:color w:val="000000"/>
          <w:kern w:val="0"/>
          <w:sz w:val="24"/>
        </w:rPr>
        <w:t>を月換算し算出した数字をもって認定を検討することも可能と想定している。</w:t>
      </w:r>
    </w:p>
    <w:p w14:paraId="268C158C" w14:textId="77777777" w:rsidR="00065F9E" w:rsidRPr="007761D1" w:rsidRDefault="00065F9E" w:rsidP="00065F9E">
      <w:pPr>
        <w:widowControl/>
        <w:jc w:val="left"/>
        <w:rPr>
          <w:rFonts w:ascii="ＭＳ ゴシック" w:eastAsia="ＭＳ ゴシック" w:hAnsi="ＭＳ ゴシック"/>
          <w:sz w:val="24"/>
          <w:u w:val="single"/>
        </w:rPr>
      </w:pPr>
    </w:p>
    <w:p w14:paraId="0BE99E40" w14:textId="77777777" w:rsidR="002528D5" w:rsidRPr="007761D1" w:rsidRDefault="002528D5" w:rsidP="002528D5">
      <w:pPr>
        <w:tabs>
          <w:tab w:val="left" w:pos="720"/>
        </w:tabs>
        <w:overflowPunct w:val="0"/>
        <w:textAlignment w:val="baseline"/>
        <w:rPr>
          <w:rFonts w:ascii="ＭＳ ゴシック" w:eastAsia="ＭＳ ゴシック" w:hAnsi="ＭＳ ゴシック" w:cs="HGPｺﾞｼｯｸM"/>
          <w:color w:val="000000"/>
          <w:kern w:val="0"/>
          <w:sz w:val="24"/>
        </w:rPr>
      </w:pPr>
    </w:p>
    <w:tbl>
      <w:tblPr>
        <w:tblStyle w:val="a3"/>
        <w:tblW w:w="0" w:type="auto"/>
        <w:tblLook w:val="04A0" w:firstRow="1" w:lastRow="0" w:firstColumn="1" w:lastColumn="0" w:noHBand="0" w:noVBand="1"/>
      </w:tblPr>
      <w:tblGrid>
        <w:gridCol w:w="8494"/>
      </w:tblGrid>
      <w:tr w:rsidR="002528D5" w:rsidRPr="007761D1" w14:paraId="71155840" w14:textId="77777777" w:rsidTr="002528D5">
        <w:tc>
          <w:tcPr>
            <w:tcW w:w="8494" w:type="dxa"/>
          </w:tcPr>
          <w:p w14:paraId="1C4A7FCB" w14:textId="5FF36A0C" w:rsidR="002528D5" w:rsidRPr="007761D1" w:rsidRDefault="002528D5" w:rsidP="00DF46A3">
            <w:pPr>
              <w:wordWrap w:val="0"/>
              <w:ind w:left="720" w:hangingChars="300" w:hanging="720"/>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DF46A3" w:rsidRPr="007761D1">
              <w:rPr>
                <w:rFonts w:ascii="ＭＳ ゴシック" w:eastAsia="ＭＳ ゴシック" w:hAnsi="ＭＳ ゴシック" w:hint="eastAsia"/>
                <w:sz w:val="24"/>
              </w:rPr>
              <w:t>２</w:t>
            </w:r>
            <w:r w:rsidRPr="007761D1">
              <w:rPr>
                <w:rFonts w:ascii="ＭＳ ゴシック" w:eastAsia="ＭＳ ゴシック" w:hAnsi="ＭＳ ゴシック" w:hint="eastAsia"/>
                <w:sz w:val="24"/>
              </w:rPr>
              <w:t>：　「売上高等」を前年と比較する際、災害等の影響により前年同月あるいは前年同期の売上高等が著しく低かった場合、そうした影響を考慮した上で認定することは可能か。</w:t>
            </w:r>
          </w:p>
        </w:tc>
      </w:tr>
    </w:tbl>
    <w:p w14:paraId="1F5BB557" w14:textId="3BA2E4C9" w:rsidR="002528D5" w:rsidRPr="007761D1" w:rsidRDefault="002528D5" w:rsidP="002528D5">
      <w:pPr>
        <w:autoSpaceDE w:val="0"/>
        <w:autoSpaceDN w:val="0"/>
        <w:jc w:val="left"/>
        <w:rPr>
          <w:rFonts w:ascii="ＭＳ ゴシック" w:eastAsia="ＭＳ ゴシック" w:hAnsi="ＭＳ ゴシック"/>
          <w:sz w:val="24"/>
        </w:rPr>
      </w:pPr>
      <w:r w:rsidRPr="007761D1">
        <w:rPr>
          <w:rFonts w:ascii="ＭＳ ゴシック" w:eastAsia="ＭＳ ゴシック" w:hAnsi="ＭＳ ゴシック" w:hint="eastAsia"/>
          <w:sz w:val="18"/>
          <w:szCs w:val="18"/>
        </w:rPr>
        <w:t>令和６年</w:t>
      </w:r>
      <w:r w:rsidR="001C654F">
        <w:rPr>
          <w:rFonts w:ascii="ＭＳ ゴシック" w:eastAsia="ＭＳ ゴシック" w:hAnsi="ＭＳ ゴシック" w:hint="eastAsia"/>
          <w:sz w:val="18"/>
          <w:szCs w:val="18"/>
        </w:rPr>
        <w:t>１０</w:t>
      </w:r>
      <w:r w:rsidRPr="007761D1">
        <w:rPr>
          <w:rFonts w:ascii="ＭＳ ゴシック" w:eastAsia="ＭＳ ゴシック" w:hAnsi="ＭＳ ゴシック" w:hint="eastAsia"/>
          <w:sz w:val="18"/>
          <w:szCs w:val="18"/>
        </w:rPr>
        <w:t>月１日追加</w:t>
      </w:r>
      <w:r w:rsidR="001C654F">
        <w:rPr>
          <w:rFonts w:ascii="ＭＳ ゴシック" w:eastAsia="ＭＳ ゴシック" w:hAnsi="ＭＳ ゴシック" w:hint="eastAsia"/>
          <w:sz w:val="18"/>
          <w:szCs w:val="18"/>
        </w:rPr>
        <w:t>（同年１２月１日より適用）</w:t>
      </w:r>
    </w:p>
    <w:p w14:paraId="1C4885BA" w14:textId="77777777" w:rsidR="002528D5" w:rsidRPr="007761D1" w:rsidRDefault="002528D5" w:rsidP="0016433E">
      <w:pPr>
        <w:suppressAutoHyphens/>
        <w:kinsoku w:val="0"/>
        <w:wordWrap w:val="0"/>
        <w:autoSpaceDE w:val="0"/>
        <w:autoSpaceDN w:val="0"/>
        <w:spacing w:line="366" w:lineRule="atLeast"/>
        <w:jc w:val="left"/>
        <w:rPr>
          <w:rFonts w:ascii="ＭＳ ゴシック" w:eastAsia="ＭＳ ゴシック" w:hAnsi="ＭＳ ゴシック"/>
          <w:sz w:val="24"/>
        </w:rPr>
      </w:pPr>
    </w:p>
    <w:p w14:paraId="253EF01D" w14:textId="16A2EDA4" w:rsidR="002528D5" w:rsidRPr="007761D1" w:rsidRDefault="002528D5" w:rsidP="00C22D8C">
      <w:pPr>
        <w:suppressAutoHyphens/>
        <w:kinsoku w:val="0"/>
        <w:wordWrap w:val="0"/>
        <w:autoSpaceDE w:val="0"/>
        <w:autoSpaceDN w:val="0"/>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t>答：　災害、大型倒産、予期せぬ事故等の特殊事情に起因するもので、営業日数の制限等により著しい売上高</w:t>
      </w:r>
      <w:r w:rsidR="003F565C">
        <w:rPr>
          <w:rFonts w:ascii="ＭＳ ゴシック" w:eastAsia="ＭＳ ゴシック" w:hAnsi="ＭＳ ゴシック" w:hint="eastAsia"/>
          <w:sz w:val="24"/>
        </w:rPr>
        <w:t>等</w:t>
      </w:r>
      <w:r w:rsidRPr="007761D1">
        <w:rPr>
          <w:rFonts w:ascii="ＭＳ ゴシック" w:eastAsia="ＭＳ ゴシック" w:hAnsi="ＭＳ ゴシック" w:hint="eastAsia"/>
          <w:sz w:val="24"/>
        </w:rPr>
        <w:t>の減少が決算書等により客</w:t>
      </w:r>
      <w:r w:rsidRPr="003F565C">
        <w:rPr>
          <w:rFonts w:ascii="ＭＳ ゴシック" w:eastAsia="ＭＳ ゴシック" w:hAnsi="ＭＳ ゴシック" w:hint="eastAsia"/>
          <w:kern w:val="0"/>
          <w:sz w:val="24"/>
          <w:fitText w:val="7440" w:id="-912468480"/>
        </w:rPr>
        <w:t>観的に確認できる場合であれば、認定にあた</w:t>
      </w:r>
      <w:r w:rsidR="00F611B9" w:rsidRPr="003F565C">
        <w:rPr>
          <w:rFonts w:ascii="ＭＳ ゴシック" w:eastAsia="ＭＳ ゴシック" w:hAnsi="ＭＳ ゴシック" w:hint="eastAsia"/>
          <w:kern w:val="0"/>
          <w:sz w:val="24"/>
          <w:fitText w:val="7440" w:id="-912468480"/>
        </w:rPr>
        <w:t>り</w:t>
      </w:r>
      <w:r w:rsidRPr="003F565C">
        <w:rPr>
          <w:rFonts w:ascii="ＭＳ ゴシック" w:eastAsia="ＭＳ ゴシック" w:hAnsi="ＭＳ ゴシック" w:hint="eastAsia"/>
          <w:kern w:val="0"/>
          <w:sz w:val="24"/>
          <w:fitText w:val="7440" w:id="-912468480"/>
        </w:rPr>
        <w:t>考慮することは可能。</w:t>
      </w:r>
    </w:p>
    <w:p w14:paraId="7A8E3D35" w14:textId="7BB68540" w:rsidR="002528D5" w:rsidRPr="007761D1" w:rsidRDefault="002528D5" w:rsidP="00C22D8C">
      <w:pPr>
        <w:suppressAutoHyphens/>
        <w:kinsoku w:val="0"/>
        <w:wordWrap w:val="0"/>
        <w:autoSpaceDE w:val="0"/>
        <w:autoSpaceDN w:val="0"/>
        <w:ind w:leftChars="550" w:left="1155" w:firstLineChars="100" w:firstLine="240"/>
        <w:jc w:val="left"/>
        <w:rPr>
          <w:rFonts w:ascii="ＭＳ ゴシック" w:eastAsia="ＭＳ ゴシック" w:hAnsi="ＭＳ ゴシック"/>
          <w:sz w:val="24"/>
        </w:rPr>
      </w:pPr>
      <w:r w:rsidRPr="007761D1">
        <w:rPr>
          <w:rFonts w:ascii="ＭＳ ゴシック" w:eastAsia="ＭＳ ゴシック" w:hAnsi="ＭＳ ゴシック" w:hint="eastAsia"/>
          <w:sz w:val="24"/>
        </w:rPr>
        <w:t>著しい売上高</w:t>
      </w:r>
      <w:r w:rsidR="003F565C">
        <w:rPr>
          <w:rFonts w:ascii="ＭＳ ゴシック" w:eastAsia="ＭＳ ゴシック" w:hAnsi="ＭＳ ゴシック" w:hint="eastAsia"/>
          <w:sz w:val="24"/>
        </w:rPr>
        <w:t>等</w:t>
      </w:r>
      <w:r w:rsidRPr="007761D1">
        <w:rPr>
          <w:rFonts w:ascii="ＭＳ ゴシック" w:eastAsia="ＭＳ ゴシック" w:hAnsi="ＭＳ ゴシック" w:hint="eastAsia"/>
          <w:sz w:val="24"/>
        </w:rPr>
        <w:t>の減少については、前年同月の売上高</w:t>
      </w:r>
      <w:r w:rsidR="003F565C">
        <w:rPr>
          <w:rFonts w:ascii="ＭＳ ゴシック" w:eastAsia="ＭＳ ゴシック" w:hAnsi="ＭＳ ゴシック" w:hint="eastAsia"/>
          <w:sz w:val="24"/>
        </w:rPr>
        <w:t>等</w:t>
      </w:r>
      <w:r w:rsidRPr="007761D1">
        <w:rPr>
          <w:rFonts w:ascii="ＭＳ ゴシック" w:eastAsia="ＭＳ ゴシック" w:hAnsi="ＭＳ ゴシック" w:hint="eastAsia"/>
          <w:sz w:val="24"/>
        </w:rPr>
        <w:t>あるいは前年同期の</w:t>
      </w:r>
      <w:r w:rsidR="006A0B10" w:rsidRPr="007761D1">
        <w:rPr>
          <w:rFonts w:ascii="ＭＳ ゴシック" w:eastAsia="ＭＳ ゴシック" w:hAnsi="ＭＳ ゴシック" w:hint="eastAsia"/>
          <w:sz w:val="24"/>
        </w:rPr>
        <w:t>月</w:t>
      </w:r>
      <w:r w:rsidRPr="007761D1">
        <w:rPr>
          <w:rFonts w:ascii="ＭＳ ゴシック" w:eastAsia="ＭＳ ゴシック" w:hAnsi="ＭＳ ゴシック" w:hint="eastAsia"/>
          <w:sz w:val="24"/>
        </w:rPr>
        <w:t>平均売上高</w:t>
      </w:r>
      <w:r w:rsidR="003F565C">
        <w:rPr>
          <w:rFonts w:ascii="ＭＳ ゴシック" w:eastAsia="ＭＳ ゴシック" w:hAnsi="ＭＳ ゴシック" w:hint="eastAsia"/>
          <w:sz w:val="24"/>
        </w:rPr>
        <w:t>等</w:t>
      </w:r>
      <w:r w:rsidRPr="007761D1">
        <w:rPr>
          <w:rFonts w:ascii="ＭＳ ゴシック" w:eastAsia="ＭＳ ゴシック" w:hAnsi="ＭＳ ゴシック" w:hint="eastAsia"/>
          <w:sz w:val="24"/>
        </w:rPr>
        <w:t>が①特殊事情が発生した事業年度の確定した決算における月平均売上高</w:t>
      </w:r>
      <w:r w:rsidR="003F565C">
        <w:rPr>
          <w:rFonts w:ascii="ＭＳ ゴシック" w:eastAsia="ＭＳ ゴシック" w:hAnsi="ＭＳ ゴシック" w:hint="eastAsia"/>
          <w:sz w:val="24"/>
        </w:rPr>
        <w:t>等</w:t>
      </w:r>
      <w:r w:rsidRPr="007761D1">
        <w:rPr>
          <w:rFonts w:ascii="ＭＳ ゴシック" w:eastAsia="ＭＳ ゴシック" w:hAnsi="ＭＳ ゴシック" w:hint="eastAsia"/>
          <w:sz w:val="24"/>
        </w:rPr>
        <w:t>又は②特殊事情が発生する直前の事業年度の確定した決算における月平均売上高</w:t>
      </w:r>
      <w:r w:rsidR="003F565C">
        <w:rPr>
          <w:rFonts w:ascii="ＭＳ ゴシック" w:eastAsia="ＭＳ ゴシック" w:hAnsi="ＭＳ ゴシック" w:hint="eastAsia"/>
          <w:sz w:val="24"/>
        </w:rPr>
        <w:t>等</w:t>
      </w:r>
      <w:r w:rsidRPr="007761D1">
        <w:rPr>
          <w:rFonts w:ascii="ＭＳ ゴシック" w:eastAsia="ＭＳ ゴシック" w:hAnsi="ＭＳ ゴシック" w:hint="eastAsia"/>
          <w:sz w:val="24"/>
        </w:rPr>
        <w:t>と比べて２０％以上減少していることを目安とされたい。</w:t>
      </w:r>
    </w:p>
    <w:p w14:paraId="3DCF0EB1" w14:textId="732FB960" w:rsidR="002528D5" w:rsidRPr="007761D1" w:rsidRDefault="002528D5" w:rsidP="00C22D8C">
      <w:pPr>
        <w:suppressAutoHyphens/>
        <w:kinsoku w:val="0"/>
        <w:wordWrap w:val="0"/>
        <w:autoSpaceDE w:val="0"/>
        <w:autoSpaceDN w:val="0"/>
        <w:ind w:leftChars="550" w:left="1155" w:firstLineChars="100" w:firstLine="240"/>
        <w:jc w:val="left"/>
        <w:rPr>
          <w:rFonts w:ascii="ＭＳ ゴシック" w:eastAsia="ＭＳ ゴシック" w:hAnsi="ＭＳ ゴシック"/>
          <w:sz w:val="24"/>
        </w:rPr>
      </w:pPr>
      <w:r w:rsidRPr="007761D1">
        <w:rPr>
          <w:rFonts w:ascii="ＭＳ ゴシック" w:eastAsia="ＭＳ ゴシック" w:hAnsi="ＭＳ ゴシック" w:hint="eastAsia"/>
          <w:sz w:val="24"/>
        </w:rPr>
        <w:t>なお、上記のような場合には、基本的に前年より前の同月又は同期との比較により認定</w:t>
      </w:r>
      <w:r w:rsidR="008F49BE">
        <w:rPr>
          <w:rFonts w:ascii="ＭＳ ゴシック" w:eastAsia="ＭＳ ゴシック" w:hAnsi="ＭＳ ゴシック" w:hint="eastAsia"/>
          <w:sz w:val="24"/>
        </w:rPr>
        <w:t>を</w:t>
      </w:r>
      <w:r w:rsidR="00205918">
        <w:rPr>
          <w:rFonts w:ascii="ＭＳ ゴシック" w:eastAsia="ＭＳ ゴシック" w:hAnsi="ＭＳ ゴシック" w:hint="eastAsia"/>
          <w:sz w:val="24"/>
        </w:rPr>
        <w:t>行うことを</w:t>
      </w:r>
      <w:r w:rsidR="008F49BE">
        <w:rPr>
          <w:rFonts w:ascii="ＭＳ ゴシック" w:eastAsia="ＭＳ ゴシック" w:hAnsi="ＭＳ ゴシック" w:hint="eastAsia"/>
          <w:sz w:val="24"/>
        </w:rPr>
        <w:t>想定している</w:t>
      </w:r>
      <w:r w:rsidRPr="007761D1">
        <w:rPr>
          <w:rFonts w:ascii="ＭＳ ゴシック" w:eastAsia="ＭＳ ゴシック" w:hAnsi="ＭＳ ゴシック" w:hint="eastAsia"/>
          <w:sz w:val="24"/>
        </w:rPr>
        <w:t>（直近１か月については、前年同月の先月あるいは翌月との比較をすることも可能。ただし、見込２か月を含む３か月間の比較においては、前年前の同期との比較となる。）</w:t>
      </w:r>
    </w:p>
    <w:p w14:paraId="56A06695" w14:textId="77777777" w:rsidR="002528D5" w:rsidRPr="007761D1" w:rsidRDefault="002528D5" w:rsidP="002528D5">
      <w:pPr>
        <w:tabs>
          <w:tab w:val="left" w:pos="720"/>
        </w:tabs>
        <w:overflowPunct w:val="0"/>
        <w:textAlignment w:val="baseline"/>
        <w:rPr>
          <w:rFonts w:ascii="ＭＳ ゴシック" w:eastAsia="ＭＳ ゴシック" w:hAnsi="ＭＳ ゴシック" w:cs="HGPｺﾞｼｯｸM"/>
          <w:color w:val="000000"/>
          <w:kern w:val="0"/>
          <w:sz w:val="24"/>
        </w:rPr>
      </w:pPr>
    </w:p>
    <w:p w14:paraId="303D6BEA" w14:textId="77777777" w:rsidR="00065F9E" w:rsidRPr="007761D1" w:rsidRDefault="00065F9E" w:rsidP="00065F9E">
      <w:pPr>
        <w:widowControl/>
        <w:jc w:val="left"/>
        <w:rPr>
          <w:rFonts w:ascii="ＭＳ ゴシック" w:eastAsia="ＭＳ ゴシック" w:hAnsi="ＭＳ ゴシック"/>
          <w:sz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65F9E" w:rsidRPr="007761D1" w14:paraId="257AFC27" w14:textId="77777777">
        <w:tc>
          <w:tcPr>
            <w:tcW w:w="9781" w:type="dxa"/>
          </w:tcPr>
          <w:p w14:paraId="3F61C979" w14:textId="08E78739" w:rsidR="00065F9E" w:rsidRPr="007761D1" w:rsidRDefault="00065F9E">
            <w:pPr>
              <w:ind w:leftChars="45" w:left="735" w:hangingChars="267" w:hanging="641"/>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141315">
              <w:rPr>
                <w:rFonts w:ascii="ＭＳ ゴシック" w:eastAsia="ＭＳ ゴシック" w:hAnsi="ＭＳ ゴシック" w:hint="eastAsia"/>
                <w:sz w:val="24"/>
              </w:rPr>
              <w:t>３</w:t>
            </w:r>
            <w:r w:rsidRPr="007761D1">
              <w:rPr>
                <w:rFonts w:ascii="ＭＳ ゴシック" w:eastAsia="ＭＳ ゴシック" w:hAnsi="ＭＳ ゴシック" w:hint="eastAsia"/>
                <w:sz w:val="24"/>
              </w:rPr>
              <w:t>：　売上高等の減少要件について、災害発生から</w:t>
            </w:r>
            <w:r w:rsidR="00F27B0A" w:rsidRPr="007761D1">
              <w:rPr>
                <w:rFonts w:ascii="ＭＳ ゴシック" w:eastAsia="ＭＳ ゴシック" w:hAnsi="ＭＳ ゴシック" w:hint="eastAsia"/>
                <w:sz w:val="24"/>
              </w:rPr>
              <w:t>１</w:t>
            </w:r>
            <w:r w:rsidRPr="007761D1">
              <w:rPr>
                <w:rFonts w:ascii="ＭＳ ゴシック" w:eastAsia="ＭＳ ゴシック" w:hAnsi="ＭＳ ゴシック" w:hint="eastAsia"/>
                <w:sz w:val="24"/>
              </w:rPr>
              <w:t>年を超える場合であっても前年同期比で判断すればよいか。</w:t>
            </w:r>
          </w:p>
        </w:tc>
      </w:tr>
    </w:tbl>
    <w:p w14:paraId="7A282BCC" w14:textId="3E0066EB" w:rsidR="00065F9E" w:rsidRPr="007761D1" w:rsidRDefault="00065F9E" w:rsidP="00065F9E">
      <w:pPr>
        <w:autoSpaceDE w:val="0"/>
        <w:autoSpaceDN w:val="0"/>
        <w:jc w:val="left"/>
        <w:rPr>
          <w:rFonts w:ascii="ＭＳ ゴシック" w:eastAsia="ＭＳ ゴシック" w:hAnsi="ＭＳ ゴシック"/>
          <w:sz w:val="24"/>
        </w:rPr>
      </w:pPr>
      <w:r w:rsidRPr="007761D1">
        <w:rPr>
          <w:rFonts w:ascii="ＭＳ ゴシック" w:eastAsia="ＭＳ ゴシック" w:hAnsi="ＭＳ ゴシック" w:hint="eastAsia"/>
          <w:sz w:val="18"/>
          <w:szCs w:val="18"/>
        </w:rPr>
        <w:t>平成３１年４月１日付改正</w:t>
      </w:r>
      <w:r w:rsidR="009B4881" w:rsidRPr="007761D1">
        <w:rPr>
          <w:rFonts w:ascii="ＭＳ ゴシック" w:eastAsia="ＭＳ ゴシック" w:hAnsi="ＭＳ ゴシック" w:hint="eastAsia"/>
          <w:sz w:val="18"/>
          <w:szCs w:val="18"/>
        </w:rPr>
        <w:t>、令和６年</w:t>
      </w:r>
      <w:r w:rsidR="001C654F">
        <w:rPr>
          <w:rFonts w:ascii="ＭＳ ゴシック" w:eastAsia="ＭＳ ゴシック" w:hAnsi="ＭＳ ゴシック" w:hint="eastAsia"/>
          <w:sz w:val="18"/>
          <w:szCs w:val="18"/>
        </w:rPr>
        <w:t>１０</w:t>
      </w:r>
      <w:r w:rsidR="009B4881" w:rsidRPr="007761D1">
        <w:rPr>
          <w:rFonts w:ascii="ＭＳ ゴシック" w:eastAsia="ＭＳ ゴシック" w:hAnsi="ＭＳ ゴシック" w:hint="eastAsia"/>
          <w:sz w:val="18"/>
          <w:szCs w:val="18"/>
        </w:rPr>
        <w:t>月１日一部改正</w:t>
      </w:r>
      <w:r w:rsidR="001C654F">
        <w:rPr>
          <w:rFonts w:ascii="ＭＳ ゴシック" w:eastAsia="ＭＳ ゴシック" w:hAnsi="ＭＳ ゴシック" w:hint="eastAsia"/>
          <w:sz w:val="18"/>
          <w:szCs w:val="18"/>
        </w:rPr>
        <w:t>（同年１２月１日より適用）</w:t>
      </w:r>
    </w:p>
    <w:p w14:paraId="30DA9A76" w14:textId="77777777" w:rsidR="00F2482F" w:rsidRPr="007761D1" w:rsidRDefault="00F2482F" w:rsidP="00065F9E">
      <w:pPr>
        <w:tabs>
          <w:tab w:val="left" w:pos="720"/>
        </w:tabs>
        <w:overflowPunct w:val="0"/>
        <w:textAlignment w:val="baseline"/>
        <w:rPr>
          <w:rFonts w:ascii="ＭＳ ゴシック" w:eastAsia="ＭＳ ゴシック" w:hAnsi="ＭＳ ゴシック" w:cs="HGPｺﾞｼｯｸM"/>
          <w:color w:val="000000"/>
          <w:kern w:val="0"/>
          <w:sz w:val="24"/>
        </w:rPr>
      </w:pPr>
    </w:p>
    <w:p w14:paraId="15DC3317" w14:textId="77777777" w:rsidR="00065F9E" w:rsidRPr="007761D1" w:rsidRDefault="00065F9E" w:rsidP="00F2482F">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答：　本制度は災害発生に起因して経営に支障が生じている中小企業者を救済するための制度であり、災害が事業者の経営に如何に支障を生じさせているかを判断することが重要。</w:t>
      </w:r>
    </w:p>
    <w:p w14:paraId="3BA0C050" w14:textId="26D822C0" w:rsidR="00065F9E" w:rsidRPr="007761D1" w:rsidRDefault="00065F9E" w:rsidP="00F2482F">
      <w:pPr>
        <w:tabs>
          <w:tab w:val="left" w:pos="720"/>
        </w:tabs>
        <w:overflowPunct w:val="0"/>
        <w:ind w:leftChars="500" w:left="1050" w:firstLineChars="100" w:firstLine="24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lastRenderedPageBreak/>
        <w:t>そのため、災害発生から</w:t>
      </w:r>
      <w:r w:rsidR="00F27B0A" w:rsidRPr="007761D1">
        <w:rPr>
          <w:rFonts w:ascii="ＭＳ ゴシック" w:eastAsia="ＭＳ ゴシック" w:hAnsi="ＭＳ ゴシック" w:cs="HGPｺﾞｼｯｸM" w:hint="eastAsia"/>
          <w:color w:val="000000"/>
          <w:kern w:val="0"/>
          <w:sz w:val="24"/>
        </w:rPr>
        <w:t>１</w:t>
      </w:r>
      <w:r w:rsidRPr="007761D1">
        <w:rPr>
          <w:rFonts w:ascii="ＭＳ ゴシック" w:eastAsia="ＭＳ ゴシック" w:hAnsi="ＭＳ ゴシック" w:cs="HGPｺﾞｼｯｸM"/>
          <w:color w:val="000000"/>
          <w:kern w:val="0"/>
          <w:sz w:val="24"/>
        </w:rPr>
        <w:t>年以上が経過している場合には、</w:t>
      </w:r>
      <w:r w:rsidR="0034630B" w:rsidRPr="007761D1">
        <w:rPr>
          <w:rFonts w:ascii="ＭＳ ゴシック" w:eastAsia="ＭＳ ゴシック" w:hAnsi="ＭＳ ゴシック" w:cs="HGPｺﾞｼｯｸM" w:hint="eastAsia"/>
          <w:color w:val="000000"/>
          <w:kern w:val="0"/>
          <w:sz w:val="24"/>
        </w:rPr>
        <w:t>災害、大型倒産、予期せぬ事故等の特殊事情に起因するもので、営業日数の制限等により著しい売上高</w:t>
      </w:r>
      <w:r w:rsidR="003F565C">
        <w:rPr>
          <w:rFonts w:ascii="ＭＳ ゴシック" w:eastAsia="ＭＳ ゴシック" w:hAnsi="ＭＳ ゴシック" w:cs="HGPｺﾞｼｯｸM" w:hint="eastAsia"/>
          <w:color w:val="000000"/>
          <w:kern w:val="0"/>
          <w:sz w:val="24"/>
        </w:rPr>
        <w:t>等</w:t>
      </w:r>
      <w:r w:rsidR="0034630B" w:rsidRPr="007761D1">
        <w:rPr>
          <w:rFonts w:ascii="ＭＳ ゴシック" w:eastAsia="ＭＳ ゴシック" w:hAnsi="ＭＳ ゴシック" w:cs="HGPｺﾞｼｯｸM" w:hint="eastAsia"/>
          <w:color w:val="000000"/>
          <w:kern w:val="0"/>
          <w:sz w:val="24"/>
        </w:rPr>
        <w:t>の減少が決算書等により客観的に確認できる場合であって、中小企業者の事業活動に明らかな支障を来たしていたと判断できるケース</w:t>
      </w:r>
      <w:r w:rsidR="000757E6" w:rsidRPr="007761D1">
        <w:rPr>
          <w:rFonts w:ascii="ＭＳ ゴシック" w:eastAsia="ＭＳ ゴシック" w:hAnsi="ＭＳ ゴシック" w:cs="HGPｺﾞｼｯｸM" w:hint="eastAsia"/>
          <w:color w:val="000000"/>
          <w:kern w:val="0"/>
          <w:sz w:val="24"/>
        </w:rPr>
        <w:t>であれば、</w:t>
      </w:r>
      <w:r w:rsidRPr="007761D1">
        <w:rPr>
          <w:rFonts w:ascii="ＭＳ ゴシック" w:eastAsia="ＭＳ ゴシック" w:hAnsi="ＭＳ ゴシック" w:cs="HGPｺﾞｼｯｸM"/>
          <w:color w:val="000000"/>
          <w:kern w:val="0"/>
          <w:sz w:val="24"/>
        </w:rPr>
        <w:t>災害発生直前の同期</w:t>
      </w:r>
      <w:r w:rsidR="006B30AD" w:rsidRPr="007761D1">
        <w:rPr>
          <w:rFonts w:ascii="ＭＳ ゴシック" w:eastAsia="ＭＳ ゴシック" w:hAnsi="ＭＳ ゴシック" w:cs="HGPｺﾞｼｯｸM" w:hint="eastAsia"/>
          <w:color w:val="000000"/>
          <w:kern w:val="0"/>
          <w:sz w:val="24"/>
        </w:rPr>
        <w:t>と</w:t>
      </w:r>
      <w:r w:rsidRPr="007761D1">
        <w:rPr>
          <w:rFonts w:ascii="ＭＳ ゴシック" w:eastAsia="ＭＳ ゴシック" w:hAnsi="ＭＳ ゴシック" w:cs="HGPｺﾞｼｯｸM" w:hint="eastAsia"/>
          <w:color w:val="000000"/>
          <w:kern w:val="0"/>
          <w:sz w:val="24"/>
        </w:rPr>
        <w:t>の比較</w:t>
      </w:r>
      <w:r w:rsidRPr="007761D1">
        <w:rPr>
          <w:rFonts w:ascii="ＭＳ ゴシック" w:eastAsia="ＭＳ ゴシック" w:hAnsi="ＭＳ ゴシック" w:cs="HGPｺﾞｼｯｸM"/>
          <w:color w:val="000000"/>
          <w:kern w:val="0"/>
          <w:sz w:val="24"/>
        </w:rPr>
        <w:t>で判断することとする</w:t>
      </w:r>
      <w:r w:rsidR="00690BF6" w:rsidRPr="007761D1">
        <w:rPr>
          <w:rFonts w:ascii="ＭＳ ゴシック" w:eastAsia="ＭＳ ゴシック" w:hAnsi="ＭＳ ゴシック" w:cs="HGPｺﾞｼｯｸM" w:hint="eastAsia"/>
          <w:color w:val="000000"/>
          <w:kern w:val="0"/>
          <w:sz w:val="24"/>
        </w:rPr>
        <w:t>ことを想定している</w:t>
      </w:r>
      <w:r w:rsidRPr="007761D1">
        <w:rPr>
          <w:rFonts w:ascii="ＭＳ ゴシック" w:eastAsia="ＭＳ ゴシック" w:hAnsi="ＭＳ ゴシック" w:cs="HGPｺﾞｼｯｸM"/>
          <w:color w:val="000000"/>
          <w:kern w:val="0"/>
          <w:sz w:val="24"/>
        </w:rPr>
        <w:t>。</w:t>
      </w:r>
    </w:p>
    <w:p w14:paraId="6CBB993B" w14:textId="7D7B3C9A" w:rsidR="00FD56AE" w:rsidRPr="007761D1" w:rsidRDefault="00DB248B" w:rsidP="00B12ED1">
      <w:pPr>
        <w:suppressAutoHyphens/>
        <w:kinsoku w:val="0"/>
        <w:wordWrap w:val="0"/>
        <w:autoSpaceDE w:val="0"/>
        <w:autoSpaceDN w:val="0"/>
        <w:spacing w:line="366" w:lineRule="atLeast"/>
        <w:ind w:leftChars="550" w:left="1155" w:firstLineChars="100" w:firstLine="240"/>
        <w:jc w:val="left"/>
        <w:rPr>
          <w:rFonts w:ascii="ＭＳ ゴシック" w:eastAsia="ＭＳ ゴシック" w:hAnsi="ＭＳ ゴシック"/>
          <w:sz w:val="24"/>
        </w:rPr>
      </w:pPr>
      <w:r w:rsidRPr="007761D1">
        <w:rPr>
          <w:rFonts w:ascii="ＭＳ ゴシック" w:eastAsia="ＭＳ ゴシック" w:hAnsi="ＭＳ ゴシック" w:cs="HGPｺﾞｼｯｸM" w:hint="eastAsia"/>
          <w:color w:val="000000"/>
          <w:kern w:val="0"/>
          <w:sz w:val="24"/>
        </w:rPr>
        <w:t>著しい売上高</w:t>
      </w:r>
      <w:r w:rsidR="003F565C">
        <w:rPr>
          <w:rFonts w:ascii="ＭＳ ゴシック" w:eastAsia="ＭＳ ゴシック" w:hAnsi="ＭＳ ゴシック" w:cs="HGPｺﾞｼｯｸM" w:hint="eastAsia"/>
          <w:color w:val="000000"/>
          <w:kern w:val="0"/>
          <w:sz w:val="24"/>
        </w:rPr>
        <w:t>等</w:t>
      </w:r>
      <w:r w:rsidRPr="007761D1">
        <w:rPr>
          <w:rFonts w:ascii="ＭＳ ゴシック" w:eastAsia="ＭＳ ゴシック" w:hAnsi="ＭＳ ゴシック" w:cs="HGPｺﾞｼｯｸM" w:hint="eastAsia"/>
          <w:color w:val="000000"/>
          <w:kern w:val="0"/>
          <w:sz w:val="24"/>
        </w:rPr>
        <w:t>の減少については、</w:t>
      </w:r>
      <w:r w:rsidR="005B34AA" w:rsidRPr="007761D1">
        <w:rPr>
          <w:rFonts w:ascii="ＭＳ ゴシック" w:eastAsia="ＭＳ ゴシック" w:hAnsi="ＭＳ ゴシック" w:hint="eastAsia"/>
          <w:sz w:val="24"/>
        </w:rPr>
        <w:t>前年同月の売上高</w:t>
      </w:r>
      <w:r w:rsidR="003F565C">
        <w:rPr>
          <w:rFonts w:ascii="ＭＳ ゴシック" w:eastAsia="ＭＳ ゴシック" w:hAnsi="ＭＳ ゴシック" w:hint="eastAsia"/>
          <w:sz w:val="24"/>
        </w:rPr>
        <w:t>等</w:t>
      </w:r>
      <w:r w:rsidR="005B34AA" w:rsidRPr="007761D1">
        <w:rPr>
          <w:rFonts w:ascii="ＭＳ ゴシック" w:eastAsia="ＭＳ ゴシック" w:hAnsi="ＭＳ ゴシック" w:hint="eastAsia"/>
          <w:sz w:val="24"/>
        </w:rPr>
        <w:t>あるいは前年同期の平均売上高</w:t>
      </w:r>
      <w:r w:rsidR="003F565C">
        <w:rPr>
          <w:rFonts w:ascii="ＭＳ ゴシック" w:eastAsia="ＭＳ ゴシック" w:hAnsi="ＭＳ ゴシック" w:hint="eastAsia"/>
          <w:sz w:val="24"/>
        </w:rPr>
        <w:t>等</w:t>
      </w:r>
      <w:r w:rsidR="005B34AA" w:rsidRPr="007761D1">
        <w:rPr>
          <w:rFonts w:ascii="ＭＳ ゴシック" w:eastAsia="ＭＳ ゴシック" w:hAnsi="ＭＳ ゴシック" w:hint="eastAsia"/>
          <w:sz w:val="24"/>
        </w:rPr>
        <w:t>が①特殊事情が発生した事業年度の確定した決算における月平均売上高</w:t>
      </w:r>
      <w:r w:rsidR="003F565C">
        <w:rPr>
          <w:rFonts w:ascii="ＭＳ ゴシック" w:eastAsia="ＭＳ ゴシック" w:hAnsi="ＭＳ ゴシック" w:hint="eastAsia"/>
          <w:sz w:val="24"/>
        </w:rPr>
        <w:t>等</w:t>
      </w:r>
      <w:r w:rsidR="005B34AA" w:rsidRPr="007761D1">
        <w:rPr>
          <w:rFonts w:ascii="ＭＳ ゴシック" w:eastAsia="ＭＳ ゴシック" w:hAnsi="ＭＳ ゴシック" w:hint="eastAsia"/>
          <w:sz w:val="24"/>
        </w:rPr>
        <w:t>又は②特殊事情が発生する直前の事業年度の確定した決算における月平均売上高</w:t>
      </w:r>
      <w:r w:rsidR="003F565C">
        <w:rPr>
          <w:rFonts w:ascii="ＭＳ ゴシック" w:eastAsia="ＭＳ ゴシック" w:hAnsi="ＭＳ ゴシック" w:hint="eastAsia"/>
          <w:sz w:val="24"/>
        </w:rPr>
        <w:t>等</w:t>
      </w:r>
      <w:r w:rsidR="005B34AA" w:rsidRPr="007761D1">
        <w:rPr>
          <w:rFonts w:ascii="ＭＳ ゴシック" w:eastAsia="ＭＳ ゴシック" w:hAnsi="ＭＳ ゴシック" w:hint="eastAsia"/>
          <w:sz w:val="24"/>
        </w:rPr>
        <w:t>と比べて２０％以上減少していることを目安とされたい</w:t>
      </w:r>
      <w:r w:rsidR="00FD56AE" w:rsidRPr="007761D1">
        <w:rPr>
          <w:rFonts w:ascii="ＭＳ ゴシック" w:eastAsia="ＭＳ ゴシック" w:hAnsi="ＭＳ ゴシック" w:cs="HGPｺﾞｼｯｸM" w:hint="eastAsia"/>
          <w:color w:val="000000"/>
          <w:kern w:val="0"/>
          <w:sz w:val="24"/>
        </w:rPr>
        <w:t>。</w:t>
      </w:r>
    </w:p>
    <w:p w14:paraId="62040CAF" w14:textId="30792A27" w:rsidR="00065F9E" w:rsidRPr="007761D1" w:rsidRDefault="00065F9E" w:rsidP="00071A9C">
      <w:pPr>
        <w:suppressAutoHyphens/>
        <w:kinsoku w:val="0"/>
        <w:wordWrap w:val="0"/>
        <w:autoSpaceDE w:val="0"/>
        <w:autoSpaceDN w:val="0"/>
        <w:spacing w:line="366" w:lineRule="atLeast"/>
        <w:ind w:leftChars="500" w:left="1770" w:hangingChars="300" w:hanging="720"/>
        <w:jc w:val="left"/>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hint="eastAsia"/>
          <w:sz w:val="24"/>
        </w:rPr>
        <w:t>（例）</w:t>
      </w:r>
      <w:r w:rsidR="0071611D" w:rsidRPr="007761D1">
        <w:rPr>
          <w:rFonts w:ascii="ＭＳ ゴシック" w:eastAsia="ＭＳ ゴシック" w:hAnsi="ＭＳ ゴシック" w:hint="eastAsia"/>
          <w:sz w:val="24"/>
        </w:rPr>
        <w:t>令和</w:t>
      </w:r>
      <w:r w:rsidR="006B4102" w:rsidRPr="007761D1">
        <w:rPr>
          <w:rFonts w:ascii="ＭＳ ゴシック" w:eastAsia="ＭＳ ゴシック" w:hAnsi="ＭＳ ゴシック" w:hint="eastAsia"/>
          <w:sz w:val="24"/>
        </w:rPr>
        <w:t>４</w:t>
      </w:r>
      <w:r w:rsidRPr="007761D1">
        <w:rPr>
          <w:rFonts w:ascii="ＭＳ ゴシック" w:eastAsia="ＭＳ ゴシック" w:hAnsi="ＭＳ ゴシック" w:hint="eastAsia"/>
          <w:sz w:val="24"/>
        </w:rPr>
        <w:t>年</w:t>
      </w:r>
      <w:r w:rsidR="00F27B0A" w:rsidRPr="007761D1">
        <w:rPr>
          <w:rFonts w:ascii="ＭＳ ゴシック" w:eastAsia="ＭＳ ゴシック" w:hAnsi="ＭＳ ゴシック" w:hint="eastAsia"/>
          <w:sz w:val="24"/>
        </w:rPr>
        <w:t>９</w:t>
      </w:r>
      <w:r w:rsidRPr="007761D1">
        <w:rPr>
          <w:rFonts w:ascii="ＭＳ ゴシック" w:eastAsia="ＭＳ ゴシック" w:hAnsi="ＭＳ ゴシック" w:hint="eastAsia"/>
          <w:sz w:val="24"/>
        </w:rPr>
        <w:t>月に災害が発生した後、</w:t>
      </w:r>
      <w:r w:rsidR="006B4102" w:rsidRPr="007761D1">
        <w:rPr>
          <w:rFonts w:ascii="ＭＳ ゴシック" w:eastAsia="ＭＳ ゴシック" w:hAnsi="ＭＳ ゴシック" w:hint="eastAsia"/>
          <w:sz w:val="24"/>
        </w:rPr>
        <w:t>令和６</w:t>
      </w:r>
      <w:r w:rsidRPr="007761D1">
        <w:rPr>
          <w:rFonts w:ascii="ＭＳ ゴシック" w:eastAsia="ＭＳ ゴシック" w:hAnsi="ＭＳ ゴシック" w:hint="eastAsia"/>
          <w:sz w:val="24"/>
        </w:rPr>
        <w:t>年</w:t>
      </w:r>
      <w:r w:rsidR="00EC493A" w:rsidRPr="007761D1">
        <w:rPr>
          <w:rFonts w:ascii="ＭＳ ゴシック" w:eastAsia="ＭＳ ゴシック" w:hAnsi="ＭＳ ゴシック" w:hint="eastAsia"/>
          <w:sz w:val="24"/>
        </w:rPr>
        <w:t>６</w:t>
      </w:r>
      <w:r w:rsidRPr="007761D1">
        <w:rPr>
          <w:rFonts w:ascii="ＭＳ ゴシック" w:eastAsia="ＭＳ ゴシック" w:hAnsi="ＭＳ ゴシック" w:hint="eastAsia"/>
          <w:sz w:val="24"/>
        </w:rPr>
        <w:t>月に認定の申請が</w:t>
      </w:r>
      <w:r w:rsidR="00E64BAA" w:rsidRPr="007761D1">
        <w:rPr>
          <w:rFonts w:ascii="ＭＳ ゴシック" w:eastAsia="ＭＳ ゴシック" w:hAnsi="ＭＳ ゴシック" w:hint="eastAsia"/>
          <w:sz w:val="24"/>
        </w:rPr>
        <w:t>あり、令和６年</w:t>
      </w:r>
      <w:r w:rsidR="00040C46" w:rsidRPr="007761D1">
        <w:rPr>
          <w:rFonts w:ascii="ＭＳ ゴシック" w:eastAsia="ＭＳ ゴシック" w:hAnsi="ＭＳ ゴシック" w:hint="eastAsia"/>
          <w:sz w:val="24"/>
        </w:rPr>
        <w:t>５</w:t>
      </w:r>
      <w:r w:rsidR="00E64BAA" w:rsidRPr="007761D1">
        <w:rPr>
          <w:rFonts w:ascii="ＭＳ ゴシック" w:eastAsia="ＭＳ ゴシック" w:hAnsi="ＭＳ ゴシック" w:hint="eastAsia"/>
          <w:sz w:val="24"/>
        </w:rPr>
        <w:t>月が最近１か月に該当する</w:t>
      </w:r>
      <w:r w:rsidRPr="007761D1">
        <w:rPr>
          <w:rFonts w:ascii="ＭＳ ゴシック" w:eastAsia="ＭＳ ゴシック" w:hAnsi="ＭＳ ゴシック" w:hint="eastAsia"/>
          <w:sz w:val="24"/>
        </w:rPr>
        <w:t>場合は、</w:t>
      </w:r>
      <w:r w:rsidR="009C2D0F" w:rsidRPr="007761D1">
        <w:rPr>
          <w:rFonts w:ascii="ＭＳ ゴシック" w:eastAsia="ＭＳ ゴシック" w:hAnsi="ＭＳ ゴシック" w:hint="eastAsia"/>
          <w:sz w:val="24"/>
        </w:rPr>
        <w:t>令和５年</w:t>
      </w:r>
      <w:r w:rsidR="00CC14CA" w:rsidRPr="007761D1">
        <w:rPr>
          <w:rFonts w:ascii="ＭＳ ゴシック" w:eastAsia="ＭＳ ゴシック" w:hAnsi="ＭＳ ゴシック" w:hint="eastAsia"/>
          <w:sz w:val="24"/>
        </w:rPr>
        <w:t>５</w:t>
      </w:r>
      <w:r w:rsidR="009C2D0F" w:rsidRPr="007761D1">
        <w:rPr>
          <w:rFonts w:ascii="ＭＳ ゴシック" w:eastAsia="ＭＳ ゴシック" w:hAnsi="ＭＳ ゴシック" w:hint="eastAsia"/>
          <w:sz w:val="24"/>
        </w:rPr>
        <w:t>月の売上高</w:t>
      </w:r>
      <w:r w:rsidR="003F565C">
        <w:rPr>
          <w:rFonts w:ascii="ＭＳ ゴシック" w:eastAsia="ＭＳ ゴシック" w:hAnsi="ＭＳ ゴシック" w:hint="eastAsia"/>
          <w:sz w:val="24"/>
        </w:rPr>
        <w:t>等</w:t>
      </w:r>
      <w:r w:rsidR="009C2D0F" w:rsidRPr="007761D1">
        <w:rPr>
          <w:rFonts w:ascii="ＭＳ ゴシック" w:eastAsia="ＭＳ ゴシック" w:hAnsi="ＭＳ ゴシック" w:hint="eastAsia"/>
          <w:sz w:val="24"/>
        </w:rPr>
        <w:t>が</w:t>
      </w:r>
      <w:r w:rsidR="009B4881" w:rsidRPr="007761D1">
        <w:rPr>
          <w:rFonts w:ascii="ＭＳ ゴシック" w:eastAsia="ＭＳ ゴシック" w:hAnsi="ＭＳ ゴシック" w:hint="eastAsia"/>
          <w:sz w:val="24"/>
        </w:rPr>
        <w:t>令和</w:t>
      </w:r>
      <w:r w:rsidR="008E5D60" w:rsidRPr="007761D1">
        <w:rPr>
          <w:rFonts w:ascii="ＭＳ ゴシック" w:eastAsia="ＭＳ ゴシック" w:hAnsi="ＭＳ ゴシック" w:hint="eastAsia"/>
          <w:sz w:val="24"/>
        </w:rPr>
        <w:t>４</w:t>
      </w:r>
      <w:r w:rsidR="009B4881" w:rsidRPr="007761D1">
        <w:rPr>
          <w:rFonts w:ascii="ＭＳ ゴシック" w:eastAsia="ＭＳ ゴシック" w:hAnsi="ＭＳ ゴシック" w:hint="eastAsia"/>
          <w:sz w:val="24"/>
        </w:rPr>
        <w:t>年度又は令和</w:t>
      </w:r>
      <w:r w:rsidR="008E5D60" w:rsidRPr="007761D1">
        <w:rPr>
          <w:rFonts w:ascii="ＭＳ ゴシック" w:eastAsia="ＭＳ ゴシック" w:hAnsi="ＭＳ ゴシック" w:hint="eastAsia"/>
          <w:sz w:val="24"/>
        </w:rPr>
        <w:t>３</w:t>
      </w:r>
      <w:r w:rsidR="009B4881" w:rsidRPr="007761D1">
        <w:rPr>
          <w:rFonts w:ascii="ＭＳ ゴシック" w:eastAsia="ＭＳ ゴシック" w:hAnsi="ＭＳ ゴシック" w:hint="eastAsia"/>
          <w:sz w:val="24"/>
        </w:rPr>
        <w:t>年度の決算における月平均売上高</w:t>
      </w:r>
      <w:r w:rsidR="003F565C">
        <w:rPr>
          <w:rFonts w:ascii="ＭＳ ゴシック" w:eastAsia="ＭＳ ゴシック" w:hAnsi="ＭＳ ゴシック" w:hint="eastAsia"/>
          <w:sz w:val="24"/>
        </w:rPr>
        <w:t>等</w:t>
      </w:r>
      <w:r w:rsidR="009B4881" w:rsidRPr="007761D1">
        <w:rPr>
          <w:rFonts w:ascii="ＭＳ ゴシック" w:eastAsia="ＭＳ ゴシック" w:hAnsi="ＭＳ ゴシック" w:hint="eastAsia"/>
          <w:sz w:val="24"/>
        </w:rPr>
        <w:t>と比べて</w:t>
      </w:r>
      <w:r w:rsidR="009C2D0F" w:rsidRPr="007761D1">
        <w:rPr>
          <w:rFonts w:ascii="ＭＳ ゴシック" w:eastAsia="ＭＳ ゴシック" w:hAnsi="ＭＳ ゴシック" w:hint="eastAsia"/>
          <w:sz w:val="24"/>
        </w:rPr>
        <w:t>２０％以上減少してい</w:t>
      </w:r>
      <w:r w:rsidR="00215103" w:rsidRPr="007761D1">
        <w:rPr>
          <w:rFonts w:ascii="ＭＳ ゴシック" w:eastAsia="ＭＳ ゴシック" w:hAnsi="ＭＳ ゴシック" w:hint="eastAsia"/>
          <w:sz w:val="24"/>
        </w:rPr>
        <w:t>れば</w:t>
      </w:r>
      <w:r w:rsidR="009C2D0F" w:rsidRPr="007761D1">
        <w:rPr>
          <w:rFonts w:ascii="ＭＳ ゴシック" w:eastAsia="ＭＳ ゴシック" w:hAnsi="ＭＳ ゴシック" w:hint="eastAsia"/>
          <w:sz w:val="24"/>
        </w:rPr>
        <w:t>、</w:t>
      </w:r>
      <w:r w:rsidR="001569F3" w:rsidRPr="007761D1">
        <w:rPr>
          <w:rFonts w:ascii="ＭＳ ゴシック" w:eastAsia="ＭＳ ゴシック" w:hAnsi="ＭＳ ゴシック" w:hint="eastAsia"/>
          <w:sz w:val="24"/>
        </w:rPr>
        <w:t>令和６年５月の実績と令和４年５月の実績を比較した上で、</w:t>
      </w:r>
      <w:r w:rsidR="009C2D0F" w:rsidRPr="007761D1">
        <w:rPr>
          <w:rFonts w:ascii="ＭＳ ゴシック" w:eastAsia="ＭＳ ゴシック" w:hAnsi="ＭＳ ゴシック" w:hint="eastAsia"/>
          <w:sz w:val="24"/>
        </w:rPr>
        <w:t>令和６</w:t>
      </w:r>
      <w:r w:rsidRPr="007761D1">
        <w:rPr>
          <w:rFonts w:ascii="ＭＳ ゴシック" w:eastAsia="ＭＳ ゴシック" w:hAnsi="ＭＳ ゴシック" w:hint="eastAsia"/>
          <w:sz w:val="24"/>
        </w:rPr>
        <w:t>年</w:t>
      </w:r>
      <w:r w:rsidR="00FF5E7C" w:rsidRPr="007761D1">
        <w:rPr>
          <w:rFonts w:ascii="ＭＳ ゴシック" w:eastAsia="ＭＳ ゴシック" w:hAnsi="ＭＳ ゴシック" w:hint="eastAsia"/>
          <w:sz w:val="24"/>
        </w:rPr>
        <w:t>５</w:t>
      </w:r>
      <w:r w:rsidRPr="007761D1">
        <w:rPr>
          <w:rFonts w:ascii="ＭＳ ゴシック" w:eastAsia="ＭＳ ゴシック" w:hAnsi="ＭＳ ゴシック" w:hint="eastAsia"/>
          <w:sz w:val="24"/>
        </w:rPr>
        <w:t>月の実績</w:t>
      </w:r>
      <w:r w:rsidR="00466E4F" w:rsidRPr="007761D1">
        <w:rPr>
          <w:rFonts w:ascii="ＭＳ ゴシック" w:eastAsia="ＭＳ ゴシック" w:hAnsi="ＭＳ ゴシック" w:hint="eastAsia"/>
          <w:sz w:val="24"/>
        </w:rPr>
        <w:t>、</w:t>
      </w:r>
      <w:r w:rsidRPr="007761D1">
        <w:rPr>
          <w:rFonts w:ascii="ＭＳ ゴシック" w:eastAsia="ＭＳ ゴシック" w:hAnsi="ＭＳ ゴシック" w:hint="eastAsia"/>
          <w:sz w:val="24"/>
        </w:rPr>
        <w:t>同</w:t>
      </w:r>
      <w:r w:rsidR="00FF5E7C" w:rsidRPr="007761D1">
        <w:rPr>
          <w:rFonts w:ascii="ＭＳ ゴシック" w:eastAsia="ＭＳ ゴシック" w:hAnsi="ＭＳ ゴシック" w:hint="eastAsia"/>
          <w:sz w:val="24"/>
        </w:rPr>
        <w:t>６</w:t>
      </w:r>
      <w:r w:rsidRPr="007761D1">
        <w:rPr>
          <w:rFonts w:ascii="ＭＳ ゴシック" w:eastAsia="ＭＳ ゴシック" w:hAnsi="ＭＳ ゴシック" w:hint="eastAsia"/>
          <w:sz w:val="24"/>
        </w:rPr>
        <w:t>月～</w:t>
      </w:r>
      <w:r w:rsidR="00FF5E7C" w:rsidRPr="007761D1">
        <w:rPr>
          <w:rFonts w:ascii="ＭＳ ゴシック" w:eastAsia="ＭＳ ゴシック" w:hAnsi="ＭＳ ゴシック" w:hint="eastAsia"/>
          <w:sz w:val="24"/>
        </w:rPr>
        <w:t>７</w:t>
      </w:r>
      <w:r w:rsidRPr="007761D1">
        <w:rPr>
          <w:rFonts w:ascii="ＭＳ ゴシック" w:eastAsia="ＭＳ ゴシック" w:hAnsi="ＭＳ ゴシック" w:hint="eastAsia"/>
          <w:sz w:val="24"/>
        </w:rPr>
        <w:t>月の見込みと</w:t>
      </w:r>
      <w:r w:rsidR="006B4102" w:rsidRPr="007761D1">
        <w:rPr>
          <w:rFonts w:ascii="ＭＳ ゴシック" w:eastAsia="ＭＳ ゴシック" w:hAnsi="ＭＳ ゴシック" w:hint="eastAsia"/>
          <w:sz w:val="24"/>
        </w:rPr>
        <w:t>令和４</w:t>
      </w:r>
      <w:r w:rsidRPr="007761D1">
        <w:rPr>
          <w:rFonts w:ascii="ＭＳ ゴシック" w:eastAsia="ＭＳ ゴシック" w:hAnsi="ＭＳ ゴシック" w:hint="eastAsia"/>
          <w:sz w:val="24"/>
        </w:rPr>
        <w:t>年</w:t>
      </w:r>
      <w:r w:rsidR="00A36DCB" w:rsidRPr="007761D1">
        <w:rPr>
          <w:rFonts w:ascii="ＭＳ ゴシック" w:eastAsia="ＭＳ ゴシック" w:hAnsi="ＭＳ ゴシック" w:hint="eastAsia"/>
          <w:sz w:val="24"/>
        </w:rPr>
        <w:t>５</w:t>
      </w:r>
      <w:r w:rsidRPr="007761D1">
        <w:rPr>
          <w:rFonts w:ascii="ＭＳ ゴシック" w:eastAsia="ＭＳ ゴシック" w:hAnsi="ＭＳ ゴシック" w:hint="eastAsia"/>
          <w:sz w:val="24"/>
        </w:rPr>
        <w:t>月～</w:t>
      </w:r>
      <w:r w:rsidR="00A36DCB" w:rsidRPr="007761D1">
        <w:rPr>
          <w:rFonts w:ascii="ＭＳ ゴシック" w:eastAsia="ＭＳ ゴシック" w:hAnsi="ＭＳ ゴシック" w:hint="eastAsia"/>
          <w:sz w:val="24"/>
        </w:rPr>
        <w:t>７</w:t>
      </w:r>
      <w:r w:rsidRPr="007761D1">
        <w:rPr>
          <w:rFonts w:ascii="ＭＳ ゴシック" w:eastAsia="ＭＳ ゴシック" w:hAnsi="ＭＳ ゴシック" w:hint="eastAsia"/>
          <w:sz w:val="24"/>
        </w:rPr>
        <w:t>月の実績を比較</w:t>
      </w:r>
      <w:r w:rsidR="001569F3" w:rsidRPr="007761D1">
        <w:rPr>
          <w:rFonts w:ascii="ＭＳ ゴシック" w:eastAsia="ＭＳ ゴシック" w:hAnsi="ＭＳ ゴシック" w:hint="eastAsia"/>
          <w:sz w:val="24"/>
        </w:rPr>
        <w:t>して</w:t>
      </w:r>
      <w:r w:rsidRPr="007761D1">
        <w:rPr>
          <w:rFonts w:ascii="ＭＳ ゴシック" w:eastAsia="ＭＳ ゴシック" w:hAnsi="ＭＳ ゴシック" w:hint="eastAsia"/>
          <w:sz w:val="24"/>
        </w:rPr>
        <w:t>認定を行う。</w:t>
      </w:r>
    </w:p>
    <w:p w14:paraId="5067787B" w14:textId="77777777" w:rsidR="00065F9E" w:rsidRPr="007761D1" w:rsidRDefault="00065F9E" w:rsidP="00065F9E">
      <w:pPr>
        <w:widowControl/>
        <w:jc w:val="left"/>
        <w:rPr>
          <w:rFonts w:ascii="ＭＳ ゴシック" w:eastAsia="ＭＳ ゴシック" w:hAnsi="ＭＳ ゴシック"/>
          <w:sz w:val="24"/>
          <w:u w:val="single"/>
        </w:rPr>
      </w:pPr>
    </w:p>
    <w:p w14:paraId="2C85D788" w14:textId="77777777" w:rsidR="00065F9E" w:rsidRPr="007761D1" w:rsidRDefault="00065F9E" w:rsidP="00065F9E">
      <w:pPr>
        <w:widowControl/>
        <w:jc w:val="left"/>
        <w:rPr>
          <w:rFonts w:ascii="ＭＳ ゴシック" w:eastAsia="ＭＳ ゴシック" w:hAnsi="ＭＳ ゴシック"/>
          <w:sz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65F9E" w:rsidRPr="007761D1" w14:paraId="12AD2135" w14:textId="77777777">
        <w:tc>
          <w:tcPr>
            <w:tcW w:w="9781" w:type="dxa"/>
          </w:tcPr>
          <w:p w14:paraId="25AA55DF" w14:textId="3352D969" w:rsidR="00065F9E" w:rsidRPr="007761D1" w:rsidRDefault="00065F9E">
            <w:pPr>
              <w:ind w:leftChars="45" w:left="735" w:hangingChars="267" w:hanging="641"/>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B214BE">
              <w:rPr>
                <w:rFonts w:ascii="ＭＳ ゴシック" w:eastAsia="ＭＳ ゴシック" w:hAnsi="ＭＳ ゴシック" w:hint="eastAsia"/>
                <w:sz w:val="24"/>
              </w:rPr>
              <w:t>４</w:t>
            </w:r>
            <w:r w:rsidRPr="007761D1">
              <w:rPr>
                <w:rFonts w:ascii="ＭＳ ゴシック" w:eastAsia="ＭＳ ゴシック" w:hAnsi="ＭＳ ゴシック" w:hint="eastAsia"/>
                <w:sz w:val="24"/>
              </w:rPr>
              <w:t>：　指定地域内と指定地域外にそれぞれ事業所を有する中小企業者の場合、認定要件である「売上高等の減少」について、指定地域内の事業所のみの売上高等と当該中小企業者全体の売上高等のいずれにより判断するのか。</w:t>
            </w:r>
          </w:p>
        </w:tc>
      </w:tr>
    </w:tbl>
    <w:p w14:paraId="16DFB5E3" w14:textId="24351D87" w:rsidR="00065F9E" w:rsidRPr="007761D1" w:rsidRDefault="00065F9E" w:rsidP="00065F9E">
      <w:pPr>
        <w:autoSpaceDE w:val="0"/>
        <w:autoSpaceDN w:val="0"/>
        <w:jc w:val="left"/>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平成３１年４月１日付追加</w:t>
      </w:r>
    </w:p>
    <w:p w14:paraId="5B1E96E0" w14:textId="77777777" w:rsidR="00C8029A" w:rsidRPr="007761D1" w:rsidRDefault="00C8029A" w:rsidP="00065F9E">
      <w:pPr>
        <w:autoSpaceDE w:val="0"/>
        <w:autoSpaceDN w:val="0"/>
        <w:jc w:val="left"/>
        <w:rPr>
          <w:rFonts w:ascii="ＭＳ ゴシック" w:eastAsia="ＭＳ ゴシック" w:hAnsi="ＭＳ ゴシック"/>
          <w:sz w:val="18"/>
          <w:szCs w:val="18"/>
        </w:rPr>
      </w:pPr>
    </w:p>
    <w:p w14:paraId="0736C2CD" w14:textId="2489FA68" w:rsidR="00065F9E" w:rsidRPr="007761D1" w:rsidRDefault="00065F9E" w:rsidP="000E6FCC">
      <w:pPr>
        <w:tabs>
          <w:tab w:val="left" w:pos="720"/>
        </w:tabs>
        <w:overflowPunct w:val="0"/>
        <w:ind w:leftChars="300" w:left="1110" w:hangingChars="200" w:hanging="480"/>
        <w:textAlignment w:val="baseline"/>
        <w:rPr>
          <w:rFonts w:ascii="ＭＳ ゴシック" w:eastAsia="ＭＳ ゴシック" w:hAnsi="ＭＳ ゴシック"/>
          <w:sz w:val="24"/>
          <w:u w:val="single"/>
        </w:rPr>
      </w:pPr>
      <w:r w:rsidRPr="007761D1">
        <w:rPr>
          <w:rFonts w:ascii="ＭＳ ゴシック" w:eastAsia="ＭＳ ゴシック" w:hAnsi="ＭＳ ゴシック" w:cs="HGPｺﾞｼｯｸM" w:hint="eastAsia"/>
          <w:color w:val="000000"/>
          <w:kern w:val="0"/>
          <w:sz w:val="24"/>
        </w:rPr>
        <w:t>答：　当該中小企業者全体の売上高等により判断する</w:t>
      </w:r>
      <w:r w:rsidR="00927B25" w:rsidRPr="007761D1">
        <w:rPr>
          <w:rFonts w:ascii="ＭＳ ゴシック" w:eastAsia="ＭＳ ゴシック" w:hAnsi="ＭＳ ゴシック" w:cs="HGPｺﾞｼｯｸM" w:hint="eastAsia"/>
          <w:color w:val="000000"/>
          <w:kern w:val="0"/>
          <w:sz w:val="24"/>
        </w:rPr>
        <w:t>ことを想定している</w:t>
      </w:r>
      <w:r w:rsidRPr="007761D1">
        <w:rPr>
          <w:rFonts w:ascii="ＭＳ ゴシック" w:eastAsia="ＭＳ ゴシック" w:hAnsi="ＭＳ ゴシック" w:cs="HGPｺﾞｼｯｸM" w:hint="eastAsia"/>
          <w:color w:val="000000"/>
          <w:kern w:val="0"/>
          <w:sz w:val="24"/>
        </w:rPr>
        <w:t>。</w:t>
      </w:r>
    </w:p>
    <w:p w14:paraId="5826F206" w14:textId="77777777" w:rsidR="00065F9E" w:rsidRPr="007761D1" w:rsidRDefault="00065F9E" w:rsidP="00065F9E">
      <w:pPr>
        <w:widowControl/>
        <w:jc w:val="left"/>
        <w:rPr>
          <w:rFonts w:ascii="ＭＳ ゴシック" w:eastAsia="ＭＳ ゴシック" w:hAnsi="ＭＳ ゴシック"/>
          <w:sz w:val="24"/>
          <w:u w:val="single"/>
        </w:rPr>
      </w:pPr>
    </w:p>
    <w:p w14:paraId="691FB0AF" w14:textId="77777777" w:rsidR="00065F9E" w:rsidRPr="007761D1" w:rsidRDefault="00065F9E" w:rsidP="00065F9E">
      <w:pPr>
        <w:widowControl/>
        <w:jc w:val="left"/>
        <w:rPr>
          <w:rFonts w:ascii="ＭＳ ゴシック" w:eastAsia="ＭＳ ゴシック" w:hAnsi="ＭＳ ゴシック"/>
          <w:sz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65F9E" w:rsidRPr="007761D1" w14:paraId="096C8C13" w14:textId="77777777">
        <w:tc>
          <w:tcPr>
            <w:tcW w:w="9594" w:type="dxa"/>
          </w:tcPr>
          <w:p w14:paraId="7FCA27FA" w14:textId="0C6B5050" w:rsidR="00065F9E" w:rsidRPr="007761D1" w:rsidRDefault="00065F9E">
            <w:pPr>
              <w:ind w:leftChars="45" w:left="735" w:hangingChars="267" w:hanging="641"/>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B214BE">
              <w:rPr>
                <w:rFonts w:ascii="ＭＳ ゴシック" w:eastAsia="ＭＳ ゴシック" w:hAnsi="ＭＳ ゴシック" w:hint="eastAsia"/>
                <w:sz w:val="24"/>
              </w:rPr>
              <w:t>５</w:t>
            </w:r>
            <w:r w:rsidRPr="007761D1">
              <w:rPr>
                <w:rFonts w:ascii="ＭＳ ゴシック" w:eastAsia="ＭＳ ゴシック" w:hAnsi="ＭＳ ゴシック" w:hint="eastAsia"/>
                <w:sz w:val="24"/>
              </w:rPr>
              <w:t xml:space="preserve">：　</w:t>
            </w:r>
            <w:r w:rsidR="002C6472" w:rsidRPr="007761D1">
              <w:rPr>
                <w:rFonts w:ascii="ＭＳ ゴシック" w:eastAsia="ＭＳ ゴシック" w:hAnsi="ＭＳ ゴシック" w:hint="eastAsia"/>
                <w:sz w:val="24"/>
              </w:rPr>
              <w:t>事業継続要件（指定地域にて１年間以上継続して事業を行っていること。）の扱いはどのようになるのか。</w:t>
            </w:r>
          </w:p>
        </w:tc>
      </w:tr>
    </w:tbl>
    <w:p w14:paraId="244657E5" w14:textId="484057A8" w:rsidR="00065F9E" w:rsidRPr="007761D1" w:rsidRDefault="002F113A" w:rsidP="00065F9E">
      <w:pPr>
        <w:autoSpaceDE w:val="0"/>
        <w:autoSpaceDN w:val="0"/>
        <w:jc w:val="left"/>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1C654F">
        <w:rPr>
          <w:rFonts w:ascii="ＭＳ ゴシック" w:eastAsia="ＭＳ ゴシック" w:hAnsi="ＭＳ ゴシック" w:hint="eastAsia"/>
          <w:sz w:val="18"/>
          <w:szCs w:val="18"/>
        </w:rPr>
        <w:t>１０</w:t>
      </w:r>
      <w:r w:rsidRPr="007761D1">
        <w:rPr>
          <w:rFonts w:ascii="ＭＳ ゴシック" w:eastAsia="ＭＳ ゴシック" w:hAnsi="ＭＳ ゴシック" w:hint="eastAsia"/>
          <w:sz w:val="18"/>
          <w:szCs w:val="18"/>
        </w:rPr>
        <w:t>月１日追加</w:t>
      </w:r>
      <w:r w:rsidR="001C654F">
        <w:rPr>
          <w:rFonts w:ascii="ＭＳ ゴシック" w:eastAsia="ＭＳ ゴシック" w:hAnsi="ＭＳ ゴシック" w:hint="eastAsia"/>
          <w:sz w:val="18"/>
          <w:szCs w:val="18"/>
        </w:rPr>
        <w:t>（同年１２月１日より適用）</w:t>
      </w:r>
    </w:p>
    <w:p w14:paraId="39A6BF5D" w14:textId="7EC8413A" w:rsidR="00065F9E" w:rsidRPr="007761D1" w:rsidRDefault="00065F9E" w:rsidP="00065F9E">
      <w:pPr>
        <w:autoSpaceDE w:val="0"/>
        <w:autoSpaceDN w:val="0"/>
        <w:jc w:val="left"/>
        <w:rPr>
          <w:rFonts w:ascii="ＭＳ ゴシック" w:eastAsia="ＭＳ ゴシック" w:hAnsi="ＭＳ ゴシック"/>
          <w:sz w:val="24"/>
        </w:rPr>
      </w:pPr>
    </w:p>
    <w:p w14:paraId="7EC912EE" w14:textId="4F532158" w:rsidR="00595725" w:rsidRPr="007761D1" w:rsidRDefault="00065F9E" w:rsidP="000E6FCC">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 xml:space="preserve">答：　</w:t>
      </w:r>
      <w:r w:rsidR="00595725" w:rsidRPr="007761D1">
        <w:rPr>
          <w:rFonts w:ascii="ＭＳ ゴシック" w:eastAsia="ＭＳ ゴシック" w:hAnsi="ＭＳ ゴシック" w:cs="HGPｺﾞｼｯｸM" w:hint="eastAsia"/>
          <w:color w:val="000000"/>
          <w:kern w:val="0"/>
          <w:sz w:val="24"/>
        </w:rPr>
        <w:t>創業者要件を告示に規定したことを踏まえ、認定要件としては問わないこととする。ただし、中小企業者の売上高</w:t>
      </w:r>
      <w:r w:rsidR="003F565C">
        <w:rPr>
          <w:rFonts w:ascii="ＭＳ ゴシック" w:eastAsia="ＭＳ ゴシック" w:hAnsi="ＭＳ ゴシック" w:cs="HGPｺﾞｼｯｸM" w:hint="eastAsia"/>
          <w:color w:val="000000"/>
          <w:kern w:val="0"/>
          <w:sz w:val="24"/>
        </w:rPr>
        <w:t>等</w:t>
      </w:r>
      <w:r w:rsidR="00595725" w:rsidRPr="007761D1">
        <w:rPr>
          <w:rFonts w:ascii="ＭＳ ゴシック" w:eastAsia="ＭＳ ゴシック" w:hAnsi="ＭＳ ゴシック" w:cs="HGPｺﾞｼｯｸM" w:hint="eastAsia"/>
          <w:color w:val="000000"/>
          <w:kern w:val="0"/>
          <w:sz w:val="24"/>
        </w:rPr>
        <w:t>の減少が、災害等によるものではなく、</w:t>
      </w:r>
      <w:r w:rsidR="0006178C" w:rsidRPr="007761D1">
        <w:rPr>
          <w:rFonts w:ascii="ＭＳ ゴシック" w:eastAsia="ＭＳ ゴシック" w:hAnsi="ＭＳ ゴシック" w:cs="HGPｺﾞｼｯｸM" w:hint="eastAsia"/>
          <w:color w:val="000000"/>
          <w:kern w:val="0"/>
          <w:sz w:val="24"/>
        </w:rPr>
        <w:t>単なる</w:t>
      </w:r>
      <w:r w:rsidR="00595725" w:rsidRPr="007761D1">
        <w:rPr>
          <w:rFonts w:ascii="ＭＳ ゴシック" w:eastAsia="ＭＳ ゴシック" w:hAnsi="ＭＳ ゴシック" w:cs="HGPｺﾞｼｯｸM" w:hint="eastAsia"/>
          <w:color w:val="000000"/>
          <w:kern w:val="0"/>
          <w:sz w:val="24"/>
        </w:rPr>
        <w:t>事業所移転に伴うものであるような場合（災害等の発生前の事業所移転後から売上高</w:t>
      </w:r>
      <w:r w:rsidR="003F565C">
        <w:rPr>
          <w:rFonts w:ascii="ＭＳ ゴシック" w:eastAsia="ＭＳ ゴシック" w:hAnsi="ＭＳ ゴシック" w:cs="HGPｺﾞｼｯｸM" w:hint="eastAsia"/>
          <w:color w:val="000000"/>
          <w:kern w:val="0"/>
          <w:sz w:val="24"/>
        </w:rPr>
        <w:t>等</w:t>
      </w:r>
      <w:r w:rsidR="00595725" w:rsidRPr="007761D1">
        <w:rPr>
          <w:rFonts w:ascii="ＭＳ ゴシック" w:eastAsia="ＭＳ ゴシック" w:hAnsi="ＭＳ ゴシック" w:cs="HGPｺﾞｼｯｸM" w:hint="eastAsia"/>
          <w:color w:val="000000"/>
          <w:kern w:val="0"/>
          <w:sz w:val="24"/>
        </w:rPr>
        <w:t>が低迷している場合等）については、災害等の影響を受け経営の安定に支障が生じているものか慎重に判断されたい。</w:t>
      </w:r>
    </w:p>
    <w:p w14:paraId="4B7720E3" w14:textId="6C7E8BAC" w:rsidR="00065F9E" w:rsidRPr="007761D1" w:rsidRDefault="00065F9E" w:rsidP="00065F9E">
      <w:pPr>
        <w:widowControl/>
        <w:ind w:left="1200" w:hangingChars="500" w:hanging="1200"/>
        <w:jc w:val="left"/>
        <w:rPr>
          <w:rFonts w:ascii="ＭＳ ゴシック" w:eastAsia="ＭＳ ゴシック" w:hAnsi="ＭＳ ゴシック"/>
          <w:sz w:val="24"/>
          <w:u w:val="single"/>
        </w:rPr>
      </w:pPr>
    </w:p>
    <w:p w14:paraId="343577B6" w14:textId="4DC12AA3" w:rsidR="00065F9E" w:rsidRPr="007761D1" w:rsidRDefault="00065F9E" w:rsidP="00065F9E">
      <w:pPr>
        <w:tabs>
          <w:tab w:val="left" w:pos="720"/>
        </w:tabs>
        <w:overflowPunct w:val="0"/>
        <w:textAlignment w:val="baseline"/>
        <w:rPr>
          <w:rFonts w:ascii="ＭＳ ゴシック" w:eastAsia="ＭＳ ゴシック" w:hAnsi="ＭＳ ゴシック" w:cs="HGPｺﾞｼｯｸM"/>
          <w:color w:val="000000"/>
          <w:kern w:val="0"/>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65F9E" w:rsidRPr="007761D1" w14:paraId="2C11E7BD" w14:textId="77777777">
        <w:tc>
          <w:tcPr>
            <w:tcW w:w="9594" w:type="dxa"/>
          </w:tcPr>
          <w:p w14:paraId="023E5364" w14:textId="676FAA56" w:rsidR="00065F9E" w:rsidRPr="007761D1" w:rsidRDefault="00065F9E">
            <w:pPr>
              <w:ind w:leftChars="45" w:left="735" w:hangingChars="267" w:hanging="641"/>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B214BE">
              <w:rPr>
                <w:rFonts w:ascii="ＭＳ ゴシック" w:eastAsia="ＭＳ ゴシック" w:hAnsi="ＭＳ ゴシック" w:hint="eastAsia"/>
                <w:sz w:val="24"/>
              </w:rPr>
              <w:t>６</w:t>
            </w:r>
            <w:r w:rsidRPr="007761D1">
              <w:rPr>
                <w:rFonts w:ascii="ＭＳ ゴシック" w:eastAsia="ＭＳ ゴシック" w:hAnsi="ＭＳ ゴシック" w:hint="eastAsia"/>
                <w:sz w:val="24"/>
              </w:rPr>
              <w:t>：　認定の申請があった月の売上高等については、実績又は見込みのいずれとみればよいか。</w:t>
            </w:r>
          </w:p>
        </w:tc>
      </w:tr>
    </w:tbl>
    <w:p w14:paraId="45F41148" w14:textId="4472059C" w:rsidR="00065F9E" w:rsidRPr="007761D1" w:rsidRDefault="00065F9E" w:rsidP="00065F9E">
      <w:pPr>
        <w:autoSpaceDE w:val="0"/>
        <w:autoSpaceDN w:val="0"/>
        <w:jc w:val="left"/>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平成３１年４月１日付追加</w:t>
      </w:r>
      <w:r w:rsidR="008D6575" w:rsidRPr="007761D1">
        <w:rPr>
          <w:rFonts w:ascii="ＭＳ ゴシック" w:eastAsia="ＭＳ ゴシック" w:hAnsi="ＭＳ ゴシック" w:hint="eastAsia"/>
          <w:sz w:val="18"/>
          <w:szCs w:val="18"/>
        </w:rPr>
        <w:t>、令和６年</w:t>
      </w:r>
      <w:r w:rsidR="001C654F">
        <w:rPr>
          <w:rFonts w:ascii="ＭＳ ゴシック" w:eastAsia="ＭＳ ゴシック" w:hAnsi="ＭＳ ゴシック" w:hint="eastAsia"/>
          <w:sz w:val="18"/>
          <w:szCs w:val="18"/>
        </w:rPr>
        <w:t>１０</w:t>
      </w:r>
      <w:r w:rsidR="008D6575" w:rsidRPr="007761D1">
        <w:rPr>
          <w:rFonts w:ascii="ＭＳ ゴシック" w:eastAsia="ＭＳ ゴシック" w:hAnsi="ＭＳ ゴシック" w:hint="eastAsia"/>
          <w:sz w:val="18"/>
          <w:szCs w:val="18"/>
        </w:rPr>
        <w:t>月１日一部改正</w:t>
      </w:r>
      <w:r w:rsidR="001C654F">
        <w:rPr>
          <w:rFonts w:ascii="ＭＳ ゴシック" w:eastAsia="ＭＳ ゴシック" w:hAnsi="ＭＳ ゴシック" w:hint="eastAsia"/>
          <w:sz w:val="18"/>
          <w:szCs w:val="18"/>
        </w:rPr>
        <w:t>（同年１２月１日より適用）</w:t>
      </w:r>
    </w:p>
    <w:p w14:paraId="3F47DCE9" w14:textId="77777777" w:rsidR="00065F9E" w:rsidRPr="007761D1" w:rsidRDefault="00065F9E" w:rsidP="00065F9E">
      <w:pPr>
        <w:autoSpaceDE w:val="0"/>
        <w:autoSpaceDN w:val="0"/>
        <w:jc w:val="left"/>
        <w:rPr>
          <w:rFonts w:ascii="ＭＳ ゴシック" w:eastAsia="ＭＳ ゴシック" w:hAnsi="ＭＳ ゴシック"/>
          <w:sz w:val="24"/>
        </w:rPr>
      </w:pPr>
    </w:p>
    <w:p w14:paraId="7180ACB4" w14:textId="01C24A55" w:rsidR="00065F9E" w:rsidRPr="007761D1" w:rsidRDefault="00065F9E" w:rsidP="000E6FCC">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答：　申請月における売上高等については、</w:t>
      </w:r>
      <w:r w:rsidR="008A5935" w:rsidRPr="007761D1">
        <w:rPr>
          <w:rFonts w:ascii="ＭＳ ゴシック" w:eastAsia="ＭＳ ゴシック" w:hAnsi="ＭＳ ゴシック" w:cs="HGPｺﾞｼｯｸM" w:hint="eastAsia"/>
          <w:color w:val="000000"/>
          <w:kern w:val="0"/>
          <w:sz w:val="24"/>
        </w:rPr>
        <w:t>原則として実績１か月を</w:t>
      </w:r>
      <w:r w:rsidR="00930327" w:rsidRPr="007761D1">
        <w:rPr>
          <w:rFonts w:ascii="ＭＳ ゴシック" w:eastAsia="ＭＳ ゴシック" w:hAnsi="ＭＳ ゴシック" w:cs="HGPｺﾞｼｯｸM" w:hint="eastAsia"/>
          <w:color w:val="000000"/>
          <w:kern w:val="0"/>
          <w:sz w:val="24"/>
        </w:rPr>
        <w:t>採用することを想定している。ただし、問１のケースにおいては、</w:t>
      </w:r>
      <w:r w:rsidRPr="007761D1">
        <w:rPr>
          <w:rFonts w:ascii="ＭＳ ゴシック" w:eastAsia="ＭＳ ゴシック" w:hAnsi="ＭＳ ゴシック" w:cs="HGPｺﾞｼｯｸM" w:hint="eastAsia"/>
          <w:color w:val="000000"/>
          <w:kern w:val="0"/>
          <w:sz w:val="24"/>
        </w:rPr>
        <w:t>当該月のその後の期間における見込み売上高等を含め実績としてみること</w:t>
      </w:r>
      <w:r w:rsidR="00A36C66" w:rsidRPr="007761D1">
        <w:rPr>
          <w:rFonts w:ascii="ＭＳ ゴシック" w:eastAsia="ＭＳ ゴシック" w:hAnsi="ＭＳ ゴシック" w:cs="HGPｺﾞｼｯｸM" w:hint="eastAsia"/>
          <w:color w:val="000000"/>
          <w:kern w:val="0"/>
          <w:sz w:val="24"/>
        </w:rPr>
        <w:t>を想定している。</w:t>
      </w:r>
    </w:p>
    <w:p w14:paraId="0BCCA124" w14:textId="77777777" w:rsidR="00C72B71" w:rsidRPr="007761D1" w:rsidRDefault="00C72B71" w:rsidP="00C72B71">
      <w:pPr>
        <w:tabs>
          <w:tab w:val="left" w:pos="720"/>
        </w:tabs>
        <w:overflowPunct w:val="0"/>
        <w:textAlignment w:val="baseline"/>
        <w:rPr>
          <w:rFonts w:ascii="ＭＳ ゴシック" w:eastAsia="ＭＳ ゴシック" w:hAnsi="ＭＳ ゴシック" w:cs="HGPｺﾞｼｯｸM"/>
          <w:color w:val="000000"/>
          <w:kern w:val="0"/>
          <w:sz w:val="24"/>
        </w:rPr>
      </w:pPr>
    </w:p>
    <w:p w14:paraId="160D92DF" w14:textId="77777777" w:rsidR="00C72B71" w:rsidRPr="007761D1" w:rsidRDefault="00C72B71" w:rsidP="00C72B71">
      <w:pPr>
        <w:tabs>
          <w:tab w:val="left" w:pos="720"/>
        </w:tabs>
        <w:overflowPunct w:val="0"/>
        <w:textAlignment w:val="baseline"/>
        <w:rPr>
          <w:rFonts w:ascii="ＭＳ ゴシック" w:eastAsia="ＭＳ ゴシック" w:hAnsi="ＭＳ ゴシック" w:cs="HGPｺﾞｼｯｸM"/>
          <w:color w:val="000000"/>
          <w:kern w:val="0"/>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65F9E" w:rsidRPr="007761D1" w14:paraId="54524BA0" w14:textId="77777777">
        <w:tc>
          <w:tcPr>
            <w:tcW w:w="9594" w:type="dxa"/>
          </w:tcPr>
          <w:p w14:paraId="706E58D1" w14:textId="654E03DE" w:rsidR="00065F9E" w:rsidRPr="007761D1" w:rsidRDefault="00065F9E">
            <w:pPr>
              <w:ind w:leftChars="45" w:left="735" w:hangingChars="267" w:hanging="641"/>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B214BE">
              <w:rPr>
                <w:rFonts w:ascii="ＭＳ ゴシック" w:eastAsia="ＭＳ ゴシック" w:hAnsi="ＭＳ ゴシック" w:hint="eastAsia"/>
                <w:sz w:val="24"/>
              </w:rPr>
              <w:t>７</w:t>
            </w:r>
            <w:r w:rsidRPr="007761D1">
              <w:rPr>
                <w:rFonts w:ascii="ＭＳ ゴシック" w:eastAsia="ＭＳ ゴシック" w:hAnsi="ＭＳ ゴシック" w:hint="eastAsia"/>
                <w:sz w:val="24"/>
              </w:rPr>
              <w:t>：　創業後１年１か月を経過しておらず、前年の売上高等を比較できない場合は、認定は可能か。</w:t>
            </w:r>
          </w:p>
        </w:tc>
      </w:tr>
    </w:tbl>
    <w:p w14:paraId="742C2325" w14:textId="344A1CE2" w:rsidR="00065F9E" w:rsidRPr="007761D1" w:rsidRDefault="00065F9E" w:rsidP="00065F9E">
      <w:pPr>
        <w:tabs>
          <w:tab w:val="left" w:pos="720"/>
        </w:tabs>
        <w:overflowPunct w:val="0"/>
        <w:textAlignment w:val="baseline"/>
        <w:rPr>
          <w:rFonts w:ascii="ＭＳ ゴシック" w:eastAsia="ＭＳ ゴシック" w:hAnsi="ＭＳ ゴシック" w:cs="HGPｺﾞｼｯｸM"/>
          <w:color w:val="000000"/>
          <w:kern w:val="0"/>
          <w:sz w:val="18"/>
          <w:szCs w:val="18"/>
        </w:rPr>
      </w:pPr>
      <w:r w:rsidRPr="007761D1">
        <w:rPr>
          <w:rFonts w:ascii="ＭＳ ゴシック" w:eastAsia="ＭＳ ゴシック" w:hAnsi="ＭＳ ゴシック" w:cs="HGPｺﾞｼｯｸM" w:hint="eastAsia"/>
          <w:color w:val="000000"/>
          <w:kern w:val="0"/>
          <w:sz w:val="18"/>
          <w:szCs w:val="18"/>
        </w:rPr>
        <w:t>令和６年５月１日付追加</w:t>
      </w:r>
      <w:r w:rsidR="00C72B71" w:rsidRPr="007761D1">
        <w:rPr>
          <w:rFonts w:ascii="ＭＳ ゴシック" w:eastAsia="ＭＳ ゴシック" w:hAnsi="ＭＳ ゴシック" w:cs="HGPｺﾞｼｯｸM" w:hint="eastAsia"/>
          <w:color w:val="000000"/>
          <w:kern w:val="0"/>
          <w:sz w:val="18"/>
          <w:szCs w:val="18"/>
        </w:rPr>
        <w:t>、令和６年</w:t>
      </w:r>
      <w:r w:rsidR="001C654F">
        <w:rPr>
          <w:rFonts w:ascii="ＭＳ ゴシック" w:eastAsia="ＭＳ ゴシック" w:hAnsi="ＭＳ ゴシック" w:cs="HGPｺﾞｼｯｸM" w:hint="eastAsia"/>
          <w:color w:val="000000"/>
          <w:kern w:val="0"/>
          <w:sz w:val="18"/>
          <w:szCs w:val="18"/>
        </w:rPr>
        <w:t>１０</w:t>
      </w:r>
      <w:r w:rsidR="00C72B71" w:rsidRPr="007761D1">
        <w:rPr>
          <w:rFonts w:ascii="ＭＳ ゴシック" w:eastAsia="ＭＳ ゴシック" w:hAnsi="ＭＳ ゴシック" w:cs="HGPｺﾞｼｯｸM" w:hint="eastAsia"/>
          <w:color w:val="000000"/>
          <w:kern w:val="0"/>
          <w:sz w:val="18"/>
          <w:szCs w:val="18"/>
        </w:rPr>
        <w:t>月１日一部改正</w:t>
      </w:r>
      <w:r w:rsidR="001C654F">
        <w:rPr>
          <w:rFonts w:ascii="ＭＳ ゴシック" w:eastAsia="ＭＳ ゴシック" w:hAnsi="ＭＳ ゴシック" w:cs="HGPｺﾞｼｯｸM" w:hint="eastAsia"/>
          <w:color w:val="000000"/>
          <w:kern w:val="0"/>
          <w:sz w:val="18"/>
          <w:szCs w:val="18"/>
        </w:rPr>
        <w:t>（同年１２月１日より適用）</w:t>
      </w:r>
    </w:p>
    <w:p w14:paraId="5C4D4377" w14:textId="77777777" w:rsidR="00065F9E" w:rsidRPr="007761D1" w:rsidRDefault="00065F9E" w:rsidP="00065F9E">
      <w:pPr>
        <w:tabs>
          <w:tab w:val="left" w:pos="720"/>
        </w:tabs>
        <w:overflowPunct w:val="0"/>
        <w:ind w:leftChars="342" w:left="1198" w:hangingChars="200" w:hanging="480"/>
        <w:textAlignment w:val="baseline"/>
        <w:rPr>
          <w:rFonts w:ascii="ＭＳ ゴシック" w:eastAsia="ＭＳ ゴシック" w:hAnsi="ＭＳ ゴシック" w:cs="HGPｺﾞｼｯｸM"/>
          <w:color w:val="000000"/>
          <w:kern w:val="0"/>
          <w:sz w:val="24"/>
        </w:rPr>
      </w:pPr>
    </w:p>
    <w:p w14:paraId="1B222458" w14:textId="77777777" w:rsidR="00065F9E" w:rsidRPr="007761D1" w:rsidRDefault="00065F9E" w:rsidP="000E6FCC">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答</w:t>
      </w:r>
      <w:r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cs="HGPｺﾞｼｯｸM" w:hint="eastAsia"/>
          <w:color w:val="000000"/>
          <w:kern w:val="0"/>
          <w:sz w:val="24"/>
        </w:rPr>
        <w:t>認定を可能とする。</w:t>
      </w:r>
    </w:p>
    <w:p w14:paraId="07D8FDF8" w14:textId="3FED1857" w:rsidR="00065F9E" w:rsidRPr="007761D1" w:rsidRDefault="00065F9E" w:rsidP="00346C3D">
      <w:pPr>
        <w:tabs>
          <w:tab w:val="left" w:pos="720"/>
        </w:tabs>
        <w:overflowPunct w:val="0"/>
        <w:ind w:leftChars="500" w:left="1050" w:firstLineChars="100" w:firstLine="24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業歴１年１か月未満の場合は、原則として以下の基準をもって認定をして差し支えない。</w:t>
      </w:r>
    </w:p>
    <w:p w14:paraId="2A93B6D6" w14:textId="1A42D88E" w:rsidR="00065F9E" w:rsidRPr="007761D1" w:rsidRDefault="00065F9E" w:rsidP="00D62EE6">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 xml:space="preserve">　</w:t>
      </w:r>
      <w:bookmarkStart w:id="0" w:name="_Hlk164689886"/>
      <w:r w:rsidRPr="007761D1">
        <w:rPr>
          <w:rFonts w:ascii="ＭＳ ゴシック" w:eastAsia="ＭＳ ゴシック" w:hAnsi="ＭＳ ゴシック" w:cs="HGPｺﾞｼｯｸM" w:hint="eastAsia"/>
          <w:color w:val="000000"/>
          <w:kern w:val="0"/>
          <w:sz w:val="24"/>
        </w:rPr>
        <w:t>（１）</w:t>
      </w:r>
      <w:r w:rsidR="00360660" w:rsidRPr="007761D1">
        <w:rPr>
          <w:rFonts w:ascii="ＭＳ ゴシック" w:eastAsia="ＭＳ ゴシック" w:hAnsi="ＭＳ ゴシック" w:cs="HGPｺﾞｼｯｸM" w:hint="eastAsia"/>
          <w:color w:val="000000"/>
          <w:kern w:val="0"/>
          <w:sz w:val="24"/>
        </w:rPr>
        <w:t>災害等が発生した月の直前の</w:t>
      </w:r>
      <w:r w:rsidR="00F03563" w:rsidRPr="007761D1">
        <w:rPr>
          <w:rFonts w:ascii="ＭＳ ゴシック" w:eastAsia="ＭＳ ゴシック" w:hAnsi="ＭＳ ゴシック" w:cs="HGPｺﾞｼｯｸM" w:hint="eastAsia"/>
          <w:color w:val="000000"/>
          <w:kern w:val="0"/>
          <w:sz w:val="24"/>
        </w:rPr>
        <w:t>３</w:t>
      </w:r>
      <w:r w:rsidR="00D118A8">
        <w:rPr>
          <w:rFonts w:ascii="ＭＳ ゴシック" w:eastAsia="ＭＳ ゴシック" w:hAnsi="ＭＳ ゴシック" w:cs="HGPｺﾞｼｯｸM" w:hint="eastAsia"/>
          <w:color w:val="000000"/>
          <w:kern w:val="0"/>
          <w:sz w:val="24"/>
        </w:rPr>
        <w:t>か</w:t>
      </w:r>
      <w:r w:rsidR="00360660" w:rsidRPr="007761D1">
        <w:rPr>
          <w:rFonts w:ascii="ＭＳ ゴシック" w:eastAsia="ＭＳ ゴシック" w:hAnsi="ＭＳ ゴシック" w:cs="HGPｺﾞｼｯｸM" w:hint="eastAsia"/>
          <w:color w:val="000000"/>
          <w:kern w:val="0"/>
          <w:sz w:val="24"/>
        </w:rPr>
        <w:t>月において売上高</w:t>
      </w:r>
      <w:r w:rsidR="003F565C">
        <w:rPr>
          <w:rFonts w:ascii="ＭＳ ゴシック" w:eastAsia="ＭＳ ゴシック" w:hAnsi="ＭＳ ゴシック" w:cs="HGPｺﾞｼｯｸM" w:hint="eastAsia"/>
          <w:color w:val="000000"/>
          <w:kern w:val="0"/>
          <w:sz w:val="24"/>
        </w:rPr>
        <w:t>等</w:t>
      </w:r>
      <w:r w:rsidR="00360660" w:rsidRPr="007761D1">
        <w:rPr>
          <w:rFonts w:ascii="ＭＳ ゴシック" w:eastAsia="ＭＳ ゴシック" w:hAnsi="ＭＳ ゴシック" w:cs="HGPｺﾞｼｯｸM" w:hint="eastAsia"/>
          <w:color w:val="000000"/>
          <w:kern w:val="0"/>
          <w:sz w:val="24"/>
        </w:rPr>
        <w:t>がある場合</w:t>
      </w:r>
    </w:p>
    <w:p w14:paraId="217E061C" w14:textId="0ACB7607" w:rsidR="00D57F78" w:rsidRPr="007761D1" w:rsidRDefault="00D57F78" w:rsidP="00346C3D">
      <w:pPr>
        <w:tabs>
          <w:tab w:val="left" w:pos="720"/>
        </w:tabs>
        <w:overflowPunct w:val="0"/>
        <w:ind w:leftChars="500" w:left="1050" w:firstLineChars="100" w:firstLine="24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最近１か月（※１）の売上高</w:t>
      </w:r>
      <w:r w:rsidR="00272362" w:rsidRPr="007761D1">
        <w:rPr>
          <w:rFonts w:ascii="ＭＳ ゴシック" w:eastAsia="ＭＳ ゴシック" w:hAnsi="ＭＳ ゴシック" w:cs="HGPｺﾞｼｯｸM" w:hint="eastAsia"/>
          <w:color w:val="000000"/>
          <w:kern w:val="0"/>
          <w:sz w:val="24"/>
        </w:rPr>
        <w:t>等</w:t>
      </w:r>
      <w:r w:rsidRPr="007761D1">
        <w:rPr>
          <w:rFonts w:ascii="ＭＳ ゴシック" w:eastAsia="ＭＳ ゴシック" w:hAnsi="ＭＳ ゴシック" w:cs="HGPｺﾞｼｯｸM" w:hint="eastAsia"/>
          <w:color w:val="000000"/>
          <w:kern w:val="0"/>
          <w:sz w:val="24"/>
        </w:rPr>
        <w:t>が災害等が発生</w:t>
      </w:r>
      <w:r w:rsidR="00B233F1" w:rsidRPr="007761D1">
        <w:rPr>
          <w:rFonts w:ascii="ＭＳ ゴシック" w:eastAsia="ＭＳ ゴシック" w:hAnsi="ＭＳ ゴシック" w:cs="HGPｺﾞｼｯｸM" w:hint="eastAsia"/>
          <w:color w:val="000000"/>
          <w:kern w:val="0"/>
          <w:sz w:val="24"/>
        </w:rPr>
        <w:t>した月の</w:t>
      </w:r>
      <w:r w:rsidRPr="007761D1">
        <w:rPr>
          <w:rFonts w:ascii="ＭＳ ゴシック" w:eastAsia="ＭＳ ゴシック" w:hAnsi="ＭＳ ゴシック" w:cs="HGPｺﾞｼｯｸM" w:hint="eastAsia"/>
          <w:color w:val="000000"/>
          <w:kern w:val="0"/>
          <w:sz w:val="24"/>
        </w:rPr>
        <w:t>直前の３か月の平均月売上高</w:t>
      </w:r>
      <w:r w:rsidR="00272362" w:rsidRPr="007761D1">
        <w:rPr>
          <w:rFonts w:ascii="ＭＳ ゴシック" w:eastAsia="ＭＳ ゴシック" w:hAnsi="ＭＳ ゴシック" w:cs="HGPｺﾞｼｯｸM" w:hint="eastAsia"/>
          <w:color w:val="000000"/>
          <w:kern w:val="0"/>
          <w:sz w:val="24"/>
        </w:rPr>
        <w:t>等（※２）</w:t>
      </w:r>
      <w:r w:rsidRPr="007761D1">
        <w:rPr>
          <w:rFonts w:ascii="ＭＳ ゴシック" w:eastAsia="ＭＳ ゴシック" w:hAnsi="ＭＳ ゴシック" w:cs="HGPｺﾞｼｯｸM" w:hint="eastAsia"/>
          <w:color w:val="000000"/>
          <w:kern w:val="0"/>
          <w:sz w:val="24"/>
        </w:rPr>
        <w:t>に比して２０％以上減少しており、かつ、その後２か月間を含む３か月間の売上高</w:t>
      </w:r>
      <w:r w:rsidR="00272362" w:rsidRPr="007761D1">
        <w:rPr>
          <w:rFonts w:ascii="ＭＳ ゴシック" w:eastAsia="ＭＳ ゴシック" w:hAnsi="ＭＳ ゴシック" w:cs="HGPｺﾞｼｯｸM" w:hint="eastAsia"/>
          <w:color w:val="000000"/>
          <w:kern w:val="0"/>
          <w:sz w:val="24"/>
        </w:rPr>
        <w:t>等</w:t>
      </w:r>
      <w:r w:rsidRPr="007761D1">
        <w:rPr>
          <w:rFonts w:ascii="ＭＳ ゴシック" w:eastAsia="ＭＳ ゴシック" w:hAnsi="ＭＳ ゴシック" w:cs="HGPｺﾞｼｯｸM" w:hint="eastAsia"/>
          <w:color w:val="000000"/>
          <w:kern w:val="0"/>
          <w:sz w:val="24"/>
        </w:rPr>
        <w:t>が災害等が発生</w:t>
      </w:r>
      <w:r w:rsidR="00B233F1" w:rsidRPr="007761D1">
        <w:rPr>
          <w:rFonts w:ascii="ＭＳ ゴシック" w:eastAsia="ＭＳ ゴシック" w:hAnsi="ＭＳ ゴシック" w:cs="HGPｺﾞｼｯｸM" w:hint="eastAsia"/>
          <w:color w:val="000000"/>
          <w:kern w:val="0"/>
          <w:sz w:val="24"/>
        </w:rPr>
        <w:t>した月の</w:t>
      </w:r>
      <w:r w:rsidRPr="007761D1">
        <w:rPr>
          <w:rFonts w:ascii="ＭＳ ゴシック" w:eastAsia="ＭＳ ゴシック" w:hAnsi="ＭＳ ゴシック" w:cs="HGPｺﾞｼｯｸM" w:hint="eastAsia"/>
          <w:color w:val="000000"/>
          <w:kern w:val="0"/>
          <w:sz w:val="24"/>
        </w:rPr>
        <w:t>直前の３か月の売上高</w:t>
      </w:r>
      <w:r w:rsidR="00272362" w:rsidRPr="007761D1">
        <w:rPr>
          <w:rFonts w:ascii="ＭＳ ゴシック" w:eastAsia="ＭＳ ゴシック" w:hAnsi="ＭＳ ゴシック" w:cs="HGPｺﾞｼｯｸM" w:hint="eastAsia"/>
          <w:color w:val="000000"/>
          <w:kern w:val="0"/>
          <w:sz w:val="24"/>
        </w:rPr>
        <w:t>等（※３）</w:t>
      </w:r>
      <w:r w:rsidRPr="007761D1">
        <w:rPr>
          <w:rFonts w:ascii="ＭＳ ゴシック" w:eastAsia="ＭＳ ゴシック" w:hAnsi="ＭＳ ゴシック" w:cs="HGPｺﾞｼｯｸM" w:hint="eastAsia"/>
          <w:color w:val="000000"/>
          <w:kern w:val="0"/>
          <w:sz w:val="24"/>
        </w:rPr>
        <w:t>に比して２０％以上減少することが見込まれること。</w:t>
      </w:r>
    </w:p>
    <w:p w14:paraId="68A06277" w14:textId="77777777" w:rsidR="00065F9E" w:rsidRPr="007761D1" w:rsidRDefault="00065F9E" w:rsidP="0007507C">
      <w:pPr>
        <w:tabs>
          <w:tab w:val="left" w:pos="720"/>
        </w:tabs>
        <w:overflowPunct w:val="0"/>
        <w:textAlignment w:val="baseline"/>
        <w:rPr>
          <w:rFonts w:ascii="ＭＳ ゴシック" w:eastAsia="ＭＳ ゴシック" w:hAnsi="ＭＳ ゴシック" w:cs="HGPｺﾞｼｯｸM"/>
          <w:color w:val="000000"/>
          <w:kern w:val="0"/>
          <w:sz w:val="24"/>
        </w:rPr>
      </w:pPr>
    </w:p>
    <w:p w14:paraId="6BEE61F1" w14:textId="117A79E2" w:rsidR="00065F9E" w:rsidRPr="007761D1" w:rsidRDefault="00065F9E" w:rsidP="00D62EE6">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 xml:space="preserve">　（２）</w:t>
      </w:r>
      <w:r w:rsidR="009D2F6B" w:rsidRPr="007761D1">
        <w:rPr>
          <w:rFonts w:ascii="ＭＳ ゴシック" w:eastAsia="ＭＳ ゴシック" w:hAnsi="ＭＳ ゴシック" w:cs="HGPｺﾞｼｯｸM" w:hint="eastAsia"/>
          <w:color w:val="000000"/>
          <w:kern w:val="0"/>
          <w:sz w:val="24"/>
        </w:rPr>
        <w:t>災害等が発生した月の直前の</w:t>
      </w:r>
      <w:r w:rsidR="00F03563" w:rsidRPr="007761D1">
        <w:rPr>
          <w:rFonts w:ascii="ＭＳ ゴシック" w:eastAsia="ＭＳ ゴシック" w:hAnsi="ＭＳ ゴシック" w:cs="HGPｺﾞｼｯｸM" w:hint="eastAsia"/>
          <w:color w:val="000000"/>
          <w:kern w:val="0"/>
          <w:sz w:val="24"/>
        </w:rPr>
        <w:t>３</w:t>
      </w:r>
      <w:r w:rsidR="009C30F0">
        <w:rPr>
          <w:rFonts w:ascii="ＭＳ ゴシック" w:eastAsia="ＭＳ ゴシック" w:hAnsi="ＭＳ ゴシック" w:cs="HGPｺﾞｼｯｸM" w:hint="eastAsia"/>
          <w:color w:val="000000"/>
          <w:kern w:val="0"/>
          <w:sz w:val="24"/>
        </w:rPr>
        <w:t>か</w:t>
      </w:r>
      <w:r w:rsidR="009D2F6B" w:rsidRPr="007761D1">
        <w:rPr>
          <w:rFonts w:ascii="ＭＳ ゴシック" w:eastAsia="ＭＳ ゴシック" w:hAnsi="ＭＳ ゴシック" w:cs="HGPｺﾞｼｯｸM" w:hint="eastAsia"/>
          <w:color w:val="000000"/>
          <w:kern w:val="0"/>
          <w:sz w:val="24"/>
        </w:rPr>
        <w:t>月において売上高</w:t>
      </w:r>
      <w:r w:rsidR="003F565C">
        <w:rPr>
          <w:rFonts w:ascii="ＭＳ ゴシック" w:eastAsia="ＭＳ ゴシック" w:hAnsi="ＭＳ ゴシック" w:cs="HGPｺﾞｼｯｸM" w:hint="eastAsia"/>
          <w:color w:val="000000"/>
          <w:kern w:val="0"/>
          <w:sz w:val="24"/>
        </w:rPr>
        <w:t>等</w:t>
      </w:r>
      <w:r w:rsidR="009D2F6B" w:rsidRPr="007761D1">
        <w:rPr>
          <w:rFonts w:ascii="ＭＳ ゴシック" w:eastAsia="ＭＳ ゴシック" w:hAnsi="ＭＳ ゴシック" w:cs="HGPｺﾞｼｯｸM" w:hint="eastAsia"/>
          <w:color w:val="000000"/>
          <w:kern w:val="0"/>
          <w:sz w:val="24"/>
        </w:rPr>
        <w:t>がない場合</w:t>
      </w:r>
    </w:p>
    <w:p w14:paraId="0A67CCF6" w14:textId="45DA454B" w:rsidR="009B1BD2" w:rsidRPr="007761D1" w:rsidRDefault="009B1BD2" w:rsidP="00346C3D">
      <w:pPr>
        <w:tabs>
          <w:tab w:val="left" w:pos="720"/>
        </w:tabs>
        <w:overflowPunct w:val="0"/>
        <w:ind w:leftChars="500" w:left="1050" w:firstLineChars="100" w:firstLine="240"/>
        <w:textAlignment w:val="baseline"/>
        <w:rPr>
          <w:rFonts w:ascii="ＭＳ ゴシック" w:eastAsia="ＭＳ ゴシック" w:hAnsi="ＭＳ ゴシック" w:cs="HGPｺﾞｼｯｸM"/>
          <w:color w:val="000000" w:themeColor="text1"/>
          <w:sz w:val="24"/>
        </w:rPr>
      </w:pPr>
      <w:r w:rsidRPr="007761D1">
        <w:rPr>
          <w:rFonts w:ascii="ＭＳ ゴシック" w:eastAsia="ＭＳ ゴシック" w:hAnsi="ＭＳ ゴシック" w:cs="HGPｺﾞｼｯｸM" w:hint="eastAsia"/>
          <w:color w:val="000000" w:themeColor="text1"/>
          <w:sz w:val="24"/>
        </w:rPr>
        <w:t>最近１か月（※１）の売上高</w:t>
      </w:r>
      <w:r w:rsidR="00EE3F18" w:rsidRPr="007761D1">
        <w:rPr>
          <w:rFonts w:ascii="ＭＳ ゴシック" w:eastAsia="ＭＳ ゴシック" w:hAnsi="ＭＳ ゴシック" w:cs="HGPｺﾞｼｯｸM" w:hint="eastAsia"/>
          <w:color w:val="000000" w:themeColor="text1"/>
          <w:sz w:val="24"/>
        </w:rPr>
        <w:t>等</w:t>
      </w:r>
      <w:r w:rsidRPr="007761D1">
        <w:rPr>
          <w:rFonts w:ascii="ＭＳ ゴシック" w:eastAsia="ＭＳ ゴシック" w:hAnsi="ＭＳ ゴシック" w:cs="HGPｺﾞｼｯｸM" w:hint="eastAsia"/>
          <w:color w:val="000000" w:themeColor="text1"/>
          <w:sz w:val="24"/>
        </w:rPr>
        <w:t>が災害等が発生した</w:t>
      </w:r>
      <w:r w:rsidR="00D17F35" w:rsidRPr="007761D1">
        <w:rPr>
          <w:rFonts w:ascii="ＭＳ ゴシック" w:eastAsia="ＭＳ ゴシック" w:hAnsi="ＭＳ ゴシック" w:cs="HGPｺﾞｼｯｸM" w:hint="eastAsia"/>
          <w:color w:val="000000" w:themeColor="text1"/>
          <w:sz w:val="24"/>
        </w:rPr>
        <w:t>月以後</w:t>
      </w:r>
      <w:r w:rsidRPr="007761D1">
        <w:rPr>
          <w:rFonts w:ascii="ＭＳ ゴシック" w:eastAsia="ＭＳ ゴシック" w:hAnsi="ＭＳ ゴシック" w:cs="HGPｺﾞｼｯｸM" w:hint="eastAsia"/>
          <w:color w:val="000000" w:themeColor="text1"/>
          <w:sz w:val="24"/>
        </w:rPr>
        <w:t>３か月の平均月売上高</w:t>
      </w:r>
      <w:r w:rsidR="00EE3F18" w:rsidRPr="007761D1">
        <w:rPr>
          <w:rFonts w:ascii="ＭＳ ゴシック" w:eastAsia="ＭＳ ゴシック" w:hAnsi="ＭＳ ゴシック" w:cs="HGPｺﾞｼｯｸM" w:hint="eastAsia"/>
          <w:color w:val="000000" w:themeColor="text1"/>
          <w:sz w:val="24"/>
        </w:rPr>
        <w:t>等（※</w:t>
      </w:r>
      <w:r w:rsidR="00F31004" w:rsidRPr="007761D1">
        <w:rPr>
          <w:rFonts w:ascii="ＭＳ ゴシック" w:eastAsia="ＭＳ ゴシック" w:hAnsi="ＭＳ ゴシック" w:cs="HGPｺﾞｼｯｸM" w:hint="eastAsia"/>
          <w:color w:val="000000" w:themeColor="text1"/>
          <w:sz w:val="24"/>
        </w:rPr>
        <w:t>４</w:t>
      </w:r>
      <w:r w:rsidR="00EE3F18" w:rsidRPr="007761D1">
        <w:rPr>
          <w:rFonts w:ascii="ＭＳ ゴシック" w:eastAsia="ＭＳ ゴシック" w:hAnsi="ＭＳ ゴシック" w:cs="HGPｺﾞｼｯｸM" w:hint="eastAsia"/>
          <w:color w:val="000000" w:themeColor="text1"/>
          <w:sz w:val="24"/>
        </w:rPr>
        <w:t>）</w:t>
      </w:r>
      <w:r w:rsidRPr="007761D1">
        <w:rPr>
          <w:rFonts w:ascii="ＭＳ ゴシック" w:eastAsia="ＭＳ ゴシック" w:hAnsi="ＭＳ ゴシック" w:cs="HGPｺﾞｼｯｸM" w:hint="eastAsia"/>
          <w:color w:val="000000" w:themeColor="text1"/>
          <w:sz w:val="24"/>
        </w:rPr>
        <w:t>に比して２０％以上減少しており、かつ、その後２か月間を含む３か月間の売上高</w:t>
      </w:r>
      <w:r w:rsidR="00EE3F18" w:rsidRPr="007761D1">
        <w:rPr>
          <w:rFonts w:ascii="ＭＳ ゴシック" w:eastAsia="ＭＳ ゴシック" w:hAnsi="ＭＳ ゴシック" w:cs="HGPｺﾞｼｯｸM" w:hint="eastAsia"/>
          <w:color w:val="000000" w:themeColor="text1"/>
          <w:sz w:val="24"/>
        </w:rPr>
        <w:t>等</w:t>
      </w:r>
      <w:r w:rsidRPr="007761D1">
        <w:rPr>
          <w:rFonts w:ascii="ＭＳ ゴシック" w:eastAsia="ＭＳ ゴシック" w:hAnsi="ＭＳ ゴシック" w:cs="HGPｺﾞｼｯｸM" w:hint="eastAsia"/>
          <w:color w:val="000000" w:themeColor="text1"/>
          <w:sz w:val="24"/>
        </w:rPr>
        <w:t>が災害等が発生した</w:t>
      </w:r>
      <w:r w:rsidR="00772B67" w:rsidRPr="007761D1">
        <w:rPr>
          <w:rFonts w:ascii="ＭＳ ゴシック" w:eastAsia="ＭＳ ゴシック" w:hAnsi="ＭＳ ゴシック" w:cs="HGPｺﾞｼｯｸM" w:hint="eastAsia"/>
          <w:color w:val="000000" w:themeColor="text1"/>
          <w:sz w:val="24"/>
        </w:rPr>
        <w:t>月以後</w:t>
      </w:r>
      <w:r w:rsidRPr="007761D1">
        <w:rPr>
          <w:rFonts w:ascii="ＭＳ ゴシック" w:eastAsia="ＭＳ ゴシック" w:hAnsi="ＭＳ ゴシック" w:cs="HGPｺﾞｼｯｸM" w:hint="eastAsia"/>
          <w:color w:val="000000" w:themeColor="text1"/>
          <w:sz w:val="24"/>
        </w:rPr>
        <w:t>３か月の売上高</w:t>
      </w:r>
      <w:r w:rsidR="00EE3F18" w:rsidRPr="007761D1">
        <w:rPr>
          <w:rFonts w:ascii="ＭＳ ゴシック" w:eastAsia="ＭＳ ゴシック" w:hAnsi="ＭＳ ゴシック" w:cs="HGPｺﾞｼｯｸM" w:hint="eastAsia"/>
          <w:color w:val="000000" w:themeColor="text1"/>
          <w:sz w:val="24"/>
        </w:rPr>
        <w:t>等（※</w:t>
      </w:r>
      <w:r w:rsidR="00F31004" w:rsidRPr="007761D1">
        <w:rPr>
          <w:rFonts w:ascii="ＭＳ ゴシック" w:eastAsia="ＭＳ ゴシック" w:hAnsi="ＭＳ ゴシック" w:cs="HGPｺﾞｼｯｸM" w:hint="eastAsia"/>
          <w:color w:val="000000" w:themeColor="text1"/>
          <w:sz w:val="24"/>
        </w:rPr>
        <w:t>５</w:t>
      </w:r>
      <w:r w:rsidR="00EE3F18" w:rsidRPr="007761D1">
        <w:rPr>
          <w:rFonts w:ascii="ＭＳ ゴシック" w:eastAsia="ＭＳ ゴシック" w:hAnsi="ＭＳ ゴシック" w:cs="HGPｺﾞｼｯｸM" w:hint="eastAsia"/>
          <w:color w:val="000000" w:themeColor="text1"/>
          <w:sz w:val="24"/>
        </w:rPr>
        <w:t>）</w:t>
      </w:r>
      <w:r w:rsidRPr="007761D1">
        <w:rPr>
          <w:rFonts w:ascii="ＭＳ ゴシック" w:eastAsia="ＭＳ ゴシック" w:hAnsi="ＭＳ ゴシック" w:cs="HGPｺﾞｼｯｸM" w:hint="eastAsia"/>
          <w:color w:val="000000" w:themeColor="text1"/>
          <w:sz w:val="24"/>
        </w:rPr>
        <w:t>に比して２０％以上減少することが見込まれること。</w:t>
      </w:r>
    </w:p>
    <w:bookmarkEnd w:id="0"/>
    <w:p w14:paraId="619D89DB" w14:textId="77777777" w:rsidR="00065F9E" w:rsidRPr="007761D1" w:rsidRDefault="00065F9E" w:rsidP="00EE3F18">
      <w:pPr>
        <w:tabs>
          <w:tab w:val="left" w:pos="720"/>
        </w:tabs>
        <w:overflowPunct w:val="0"/>
        <w:textAlignment w:val="baseline"/>
        <w:rPr>
          <w:rFonts w:ascii="ＭＳ ゴシック" w:eastAsia="ＭＳ ゴシック" w:hAnsi="ＭＳ ゴシック" w:cs="HGPｺﾞｼｯｸM"/>
          <w:color w:val="000000"/>
          <w:kern w:val="0"/>
          <w:sz w:val="24"/>
        </w:rPr>
      </w:pPr>
    </w:p>
    <w:p w14:paraId="73BE7C02" w14:textId="5B665AA6" w:rsidR="00065F9E" w:rsidRPr="007761D1" w:rsidRDefault="00065F9E" w:rsidP="002E61C6">
      <w:pPr>
        <w:tabs>
          <w:tab w:val="left" w:pos="720"/>
        </w:tabs>
        <w:overflowPunct w:val="0"/>
        <w:ind w:leftChars="500" w:left="153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※１</w:t>
      </w:r>
      <w:r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cs="HGPｺﾞｼｯｸM" w:hint="eastAsia"/>
          <w:color w:val="000000"/>
          <w:kern w:val="0"/>
          <w:sz w:val="24"/>
        </w:rPr>
        <w:t>最近１か月の売上高等と各比較対象期間との比較が適当では無い場合にあっては、</w:t>
      </w:r>
      <w:r w:rsidR="00E94F00">
        <w:rPr>
          <w:rFonts w:ascii="ＭＳ ゴシック" w:eastAsia="ＭＳ ゴシック" w:hAnsi="ＭＳ ゴシック" w:cs="HGPｺﾞｼｯｸM" w:hint="eastAsia"/>
          <w:color w:val="000000"/>
          <w:kern w:val="0"/>
          <w:sz w:val="24"/>
        </w:rPr>
        <w:t>例えば</w:t>
      </w:r>
      <w:r w:rsidRPr="007761D1">
        <w:rPr>
          <w:rFonts w:ascii="ＭＳ ゴシック" w:eastAsia="ＭＳ ゴシック" w:hAnsi="ＭＳ ゴシック" w:cs="HGPｺﾞｼｯｸM" w:hint="eastAsia"/>
          <w:color w:val="000000"/>
          <w:kern w:val="0"/>
          <w:sz w:val="24"/>
        </w:rPr>
        <w:t>最近６か月間の平均と各比較対象期間とを比較するなど、弾力的な運用を行なって差し支え</w:t>
      </w:r>
      <w:r w:rsidR="00B011A7" w:rsidRPr="007761D1">
        <w:rPr>
          <w:rFonts w:ascii="ＭＳ ゴシック" w:eastAsia="ＭＳ ゴシック" w:hAnsi="ＭＳ ゴシック" w:cs="HGPｺﾞｼｯｸM" w:hint="eastAsia"/>
          <w:color w:val="000000"/>
          <w:kern w:val="0"/>
          <w:sz w:val="24"/>
        </w:rPr>
        <w:t>ない</w:t>
      </w:r>
      <w:r w:rsidRPr="007761D1">
        <w:rPr>
          <w:rFonts w:ascii="ＭＳ ゴシック" w:eastAsia="ＭＳ ゴシック" w:hAnsi="ＭＳ ゴシック" w:cs="HGPｺﾞｼｯｸM" w:hint="eastAsia"/>
          <w:color w:val="000000"/>
          <w:kern w:val="0"/>
          <w:sz w:val="24"/>
        </w:rPr>
        <w:t>。</w:t>
      </w:r>
    </w:p>
    <w:p w14:paraId="6DA856AE" w14:textId="77777777" w:rsidR="00065F9E" w:rsidRPr="007761D1" w:rsidRDefault="00065F9E" w:rsidP="00065F9E">
      <w:pPr>
        <w:tabs>
          <w:tab w:val="left" w:pos="720"/>
        </w:tabs>
        <w:overflowPunct w:val="0"/>
        <w:ind w:leftChars="342" w:left="1198" w:hangingChars="200" w:hanging="480"/>
        <w:textAlignment w:val="baseline"/>
        <w:rPr>
          <w:rFonts w:ascii="ＭＳ ゴシック" w:eastAsia="ＭＳ ゴシック" w:hAnsi="ＭＳ ゴシック" w:cs="HGPｺﾞｼｯｸM"/>
          <w:color w:val="000000"/>
          <w:kern w:val="0"/>
          <w:sz w:val="24"/>
        </w:rPr>
      </w:pPr>
    </w:p>
    <w:p w14:paraId="6E123816" w14:textId="4721EA3A" w:rsidR="00065F9E" w:rsidRPr="007761D1" w:rsidRDefault="00065F9E" w:rsidP="002E61C6">
      <w:pPr>
        <w:tabs>
          <w:tab w:val="left" w:pos="720"/>
        </w:tabs>
        <w:overflowPunct w:val="0"/>
        <w:ind w:leftChars="500" w:left="1530" w:hangingChars="200" w:hanging="480"/>
        <w:textAlignment w:val="baseline"/>
        <w:rPr>
          <w:rFonts w:ascii="ＭＳ ゴシック" w:eastAsia="ＭＳ ゴシック" w:hAnsi="ＭＳ ゴシック"/>
          <w:sz w:val="24"/>
        </w:rPr>
      </w:pPr>
      <w:r w:rsidRPr="007761D1">
        <w:rPr>
          <w:rFonts w:ascii="ＭＳ ゴシック" w:eastAsia="ＭＳ ゴシック" w:hAnsi="ＭＳ ゴシック" w:cs="HGPｺﾞｼｯｸM" w:hint="eastAsia"/>
          <w:color w:val="000000"/>
          <w:kern w:val="0"/>
          <w:sz w:val="24"/>
        </w:rPr>
        <w:t xml:space="preserve">※２　</w:t>
      </w:r>
      <w:r w:rsidR="0033254C" w:rsidRPr="007761D1">
        <w:rPr>
          <w:rFonts w:ascii="ＭＳ ゴシック" w:eastAsia="ＭＳ ゴシック" w:hAnsi="ＭＳ ゴシック" w:cs="HGPｺﾞｼｯｸM" w:hint="eastAsia"/>
          <w:color w:val="000000"/>
          <w:kern w:val="0"/>
          <w:sz w:val="24"/>
        </w:rPr>
        <w:t>災害等が発生</w:t>
      </w:r>
      <w:r w:rsidR="00B233F1" w:rsidRPr="007761D1">
        <w:rPr>
          <w:rFonts w:ascii="ＭＳ ゴシック" w:eastAsia="ＭＳ ゴシック" w:hAnsi="ＭＳ ゴシック" w:cs="HGPｺﾞｼｯｸM" w:hint="eastAsia"/>
          <w:color w:val="000000"/>
          <w:kern w:val="0"/>
          <w:sz w:val="24"/>
        </w:rPr>
        <w:t>した月の</w:t>
      </w:r>
      <w:r w:rsidR="0033254C" w:rsidRPr="007761D1">
        <w:rPr>
          <w:rFonts w:ascii="ＭＳ ゴシック" w:eastAsia="ＭＳ ゴシック" w:hAnsi="ＭＳ ゴシック" w:cs="HGPｺﾞｼｯｸM" w:hint="eastAsia"/>
          <w:color w:val="000000"/>
          <w:kern w:val="0"/>
          <w:sz w:val="24"/>
        </w:rPr>
        <w:t>直前の３か月の平均月売上高等</w:t>
      </w:r>
      <w:r w:rsidRPr="007761D1">
        <w:rPr>
          <w:rFonts w:ascii="ＭＳ ゴシック" w:eastAsia="ＭＳ ゴシック" w:hAnsi="ＭＳ ゴシック" w:cs="HGPｺﾞｼｯｸM" w:hint="eastAsia"/>
          <w:color w:val="000000"/>
          <w:kern w:val="0"/>
          <w:sz w:val="24"/>
        </w:rPr>
        <w:t>については、</w:t>
      </w:r>
      <w:r w:rsidR="00884DC1" w:rsidRPr="007761D1">
        <w:rPr>
          <w:rFonts w:ascii="ＭＳ ゴシック" w:eastAsia="ＭＳ ゴシック" w:hAnsi="ＭＳ ゴシック" w:hint="eastAsia"/>
          <w:sz w:val="24"/>
        </w:rPr>
        <w:t>「災害等が発生した月の直前の３か月間」に限るものとする（ただし、売上高</w:t>
      </w:r>
      <w:r w:rsidR="00353896">
        <w:rPr>
          <w:rFonts w:ascii="ＭＳ ゴシック" w:eastAsia="ＭＳ ゴシック" w:hAnsi="ＭＳ ゴシック" w:hint="eastAsia"/>
          <w:sz w:val="24"/>
        </w:rPr>
        <w:t>等</w:t>
      </w:r>
      <w:r w:rsidR="00884DC1" w:rsidRPr="007761D1">
        <w:rPr>
          <w:rFonts w:ascii="ＭＳ ゴシック" w:eastAsia="ＭＳ ゴシック" w:hAnsi="ＭＳ ゴシック" w:hint="eastAsia"/>
          <w:sz w:val="24"/>
        </w:rPr>
        <w:t>がない月</w:t>
      </w:r>
      <w:r w:rsidR="002C5481" w:rsidRPr="007761D1">
        <w:rPr>
          <w:rFonts w:ascii="ＭＳ ゴシック" w:eastAsia="ＭＳ ゴシック" w:hAnsi="ＭＳ ゴシック" w:hint="eastAsia"/>
          <w:sz w:val="24"/>
        </w:rPr>
        <w:t>がある場合、当該月を</w:t>
      </w:r>
      <w:r w:rsidR="00884DC1" w:rsidRPr="007761D1">
        <w:rPr>
          <w:rFonts w:ascii="ＭＳ ゴシック" w:eastAsia="ＭＳ ゴシック" w:hAnsi="ＭＳ ゴシック" w:hint="eastAsia"/>
          <w:sz w:val="24"/>
        </w:rPr>
        <w:t>除</w:t>
      </w:r>
      <w:r w:rsidR="00337FE7" w:rsidRPr="007761D1">
        <w:rPr>
          <w:rFonts w:ascii="ＭＳ ゴシック" w:eastAsia="ＭＳ ゴシック" w:hAnsi="ＭＳ ゴシック" w:hint="eastAsia"/>
          <w:sz w:val="24"/>
        </w:rPr>
        <w:t>い</w:t>
      </w:r>
      <w:r w:rsidR="002C5481" w:rsidRPr="007761D1">
        <w:rPr>
          <w:rFonts w:ascii="ＭＳ ゴシック" w:eastAsia="ＭＳ ゴシック" w:hAnsi="ＭＳ ゴシック" w:hint="eastAsia"/>
          <w:sz w:val="24"/>
        </w:rPr>
        <w:t>た</w:t>
      </w:r>
      <w:r w:rsidR="00337FE7" w:rsidRPr="007761D1">
        <w:rPr>
          <w:rFonts w:ascii="ＭＳ ゴシック" w:eastAsia="ＭＳ ゴシック" w:hAnsi="ＭＳ ゴシック" w:hint="eastAsia"/>
          <w:sz w:val="24"/>
        </w:rPr>
        <w:t>平均月売上高等</w:t>
      </w:r>
      <w:r w:rsidR="002C5481" w:rsidRPr="007761D1">
        <w:rPr>
          <w:rFonts w:ascii="ＭＳ ゴシック" w:eastAsia="ＭＳ ゴシック" w:hAnsi="ＭＳ ゴシック" w:hint="eastAsia"/>
          <w:sz w:val="24"/>
        </w:rPr>
        <w:t>を用いる</w:t>
      </w:r>
      <w:r w:rsidR="00884DC1" w:rsidRPr="007761D1">
        <w:rPr>
          <w:rFonts w:ascii="ＭＳ ゴシック" w:eastAsia="ＭＳ ゴシック" w:hAnsi="ＭＳ ゴシック" w:hint="eastAsia"/>
          <w:sz w:val="24"/>
        </w:rPr>
        <w:t>）。</w:t>
      </w:r>
    </w:p>
    <w:p w14:paraId="48A1746C" w14:textId="77777777" w:rsidR="00F31004" w:rsidRPr="007761D1" w:rsidRDefault="00F31004" w:rsidP="002E61C6">
      <w:pPr>
        <w:tabs>
          <w:tab w:val="left" w:pos="720"/>
        </w:tabs>
        <w:overflowPunct w:val="0"/>
        <w:ind w:leftChars="500" w:left="1530" w:hangingChars="200" w:hanging="480"/>
        <w:textAlignment w:val="baseline"/>
        <w:rPr>
          <w:rFonts w:ascii="ＭＳ ゴシック" w:eastAsia="ＭＳ ゴシック" w:hAnsi="ＭＳ ゴシック"/>
          <w:sz w:val="24"/>
        </w:rPr>
      </w:pPr>
    </w:p>
    <w:p w14:paraId="0320F1B5" w14:textId="073490D4" w:rsidR="00F31004" w:rsidRPr="007761D1" w:rsidRDefault="00F31004" w:rsidP="002E61C6">
      <w:pPr>
        <w:tabs>
          <w:tab w:val="left" w:pos="720"/>
        </w:tabs>
        <w:overflowPunct w:val="0"/>
        <w:ind w:leftChars="500" w:left="153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lastRenderedPageBreak/>
        <w:t>※３　災害等が発生した月の直前の３か月の売上高等については、</w:t>
      </w:r>
      <w:r w:rsidRPr="007761D1">
        <w:rPr>
          <w:rFonts w:ascii="ＭＳ ゴシック" w:eastAsia="ＭＳ ゴシック" w:hAnsi="ＭＳ ゴシック" w:hint="eastAsia"/>
          <w:sz w:val="24"/>
        </w:rPr>
        <w:t>「災害等が発生した月の直前の３か月間」に限るものとする（ただし、売上高</w:t>
      </w:r>
      <w:r w:rsidR="00353896">
        <w:rPr>
          <w:rFonts w:ascii="ＭＳ ゴシック" w:eastAsia="ＭＳ ゴシック" w:hAnsi="ＭＳ ゴシック" w:hint="eastAsia"/>
          <w:sz w:val="24"/>
        </w:rPr>
        <w:t>等</w:t>
      </w:r>
      <w:r w:rsidRPr="007761D1">
        <w:rPr>
          <w:rFonts w:ascii="ＭＳ ゴシック" w:eastAsia="ＭＳ ゴシック" w:hAnsi="ＭＳ ゴシック" w:hint="eastAsia"/>
          <w:sz w:val="24"/>
        </w:rPr>
        <w:t>がない月</w:t>
      </w:r>
      <w:r w:rsidR="002C5481" w:rsidRPr="007761D1">
        <w:rPr>
          <w:rFonts w:ascii="ＭＳ ゴシック" w:eastAsia="ＭＳ ゴシック" w:hAnsi="ＭＳ ゴシック" w:hint="eastAsia"/>
          <w:sz w:val="24"/>
        </w:rPr>
        <w:t>がある場合、当該月を</w:t>
      </w:r>
      <w:r w:rsidRPr="007761D1">
        <w:rPr>
          <w:rFonts w:ascii="ＭＳ ゴシック" w:eastAsia="ＭＳ ゴシック" w:hAnsi="ＭＳ ゴシック" w:hint="eastAsia"/>
          <w:sz w:val="24"/>
        </w:rPr>
        <w:t>除</w:t>
      </w:r>
      <w:r w:rsidR="00337FE7" w:rsidRPr="007761D1">
        <w:rPr>
          <w:rFonts w:ascii="ＭＳ ゴシック" w:eastAsia="ＭＳ ゴシック" w:hAnsi="ＭＳ ゴシック" w:hint="eastAsia"/>
          <w:sz w:val="24"/>
        </w:rPr>
        <w:t>いて平均した売上高等に３を乗じる</w:t>
      </w:r>
      <w:r w:rsidRPr="007761D1">
        <w:rPr>
          <w:rFonts w:ascii="ＭＳ ゴシック" w:eastAsia="ＭＳ ゴシック" w:hAnsi="ＭＳ ゴシック" w:hint="eastAsia"/>
          <w:sz w:val="24"/>
        </w:rPr>
        <w:t>）。</w:t>
      </w:r>
    </w:p>
    <w:p w14:paraId="4BFE8CF7" w14:textId="77777777" w:rsidR="00065F9E" w:rsidRPr="007761D1" w:rsidRDefault="00065F9E" w:rsidP="00065F9E">
      <w:pPr>
        <w:tabs>
          <w:tab w:val="left" w:pos="720"/>
        </w:tabs>
        <w:overflowPunct w:val="0"/>
        <w:ind w:leftChars="342" w:left="1198" w:hangingChars="200" w:hanging="480"/>
        <w:textAlignment w:val="baseline"/>
        <w:rPr>
          <w:rFonts w:ascii="ＭＳ ゴシック" w:eastAsia="ＭＳ ゴシック" w:hAnsi="ＭＳ ゴシック" w:cs="HGPｺﾞｼｯｸM"/>
          <w:color w:val="000000"/>
          <w:kern w:val="0"/>
          <w:sz w:val="24"/>
        </w:rPr>
      </w:pPr>
    </w:p>
    <w:p w14:paraId="62983B62" w14:textId="699E6CD8" w:rsidR="008E5D8B" w:rsidRPr="007761D1" w:rsidRDefault="00065F9E" w:rsidP="002E61C6">
      <w:pPr>
        <w:tabs>
          <w:tab w:val="left" w:pos="720"/>
        </w:tabs>
        <w:overflowPunct w:val="0"/>
        <w:ind w:leftChars="500" w:left="153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w:t>
      </w:r>
      <w:r w:rsidR="00F31004" w:rsidRPr="007761D1">
        <w:rPr>
          <w:rFonts w:ascii="ＭＳ ゴシック" w:eastAsia="ＭＳ ゴシック" w:hAnsi="ＭＳ ゴシック" w:cs="HGPｺﾞｼｯｸM" w:hint="eastAsia"/>
          <w:color w:val="000000"/>
          <w:kern w:val="0"/>
          <w:sz w:val="24"/>
        </w:rPr>
        <w:t>４</w:t>
      </w:r>
      <w:r w:rsidRPr="007761D1">
        <w:rPr>
          <w:rFonts w:ascii="ＭＳ ゴシック" w:eastAsia="ＭＳ ゴシック" w:hAnsi="ＭＳ ゴシック" w:cs="HGPｺﾞｼｯｸM" w:hint="eastAsia"/>
          <w:color w:val="000000"/>
          <w:kern w:val="0"/>
          <w:sz w:val="24"/>
        </w:rPr>
        <w:t xml:space="preserve">　</w:t>
      </w:r>
      <w:r w:rsidR="00ED1C50" w:rsidRPr="007761D1">
        <w:rPr>
          <w:rFonts w:ascii="ＭＳ ゴシック" w:eastAsia="ＭＳ ゴシック" w:hAnsi="ＭＳ ゴシック" w:cs="HGPｺﾞｼｯｸM" w:hint="eastAsia"/>
          <w:color w:val="000000"/>
          <w:kern w:val="0"/>
          <w:sz w:val="24"/>
        </w:rPr>
        <w:t>災害等が発生</w:t>
      </w:r>
      <w:r w:rsidR="00DB1624" w:rsidRPr="007761D1">
        <w:rPr>
          <w:rFonts w:ascii="ＭＳ ゴシック" w:eastAsia="ＭＳ ゴシック" w:hAnsi="ＭＳ ゴシック" w:cs="HGPｺﾞｼｯｸM" w:hint="eastAsia"/>
          <w:color w:val="000000"/>
          <w:kern w:val="0"/>
          <w:sz w:val="24"/>
        </w:rPr>
        <w:t>した</w:t>
      </w:r>
      <w:r w:rsidR="00544D3F">
        <w:rPr>
          <w:rFonts w:ascii="ＭＳ ゴシック" w:eastAsia="ＭＳ ゴシック" w:hAnsi="ＭＳ ゴシック" w:cs="HGPｺﾞｼｯｸM" w:hint="eastAsia"/>
          <w:color w:val="000000"/>
          <w:kern w:val="0"/>
          <w:sz w:val="24"/>
        </w:rPr>
        <w:t>月以後</w:t>
      </w:r>
      <w:r w:rsidR="00ED1C50" w:rsidRPr="007761D1">
        <w:rPr>
          <w:rFonts w:ascii="ＭＳ ゴシック" w:eastAsia="ＭＳ ゴシック" w:hAnsi="ＭＳ ゴシック" w:cs="HGPｺﾞｼｯｸM" w:hint="eastAsia"/>
          <w:color w:val="000000"/>
          <w:kern w:val="0"/>
          <w:sz w:val="24"/>
        </w:rPr>
        <w:t>３か月の</w:t>
      </w:r>
      <w:r w:rsidR="00F31004" w:rsidRPr="007761D1">
        <w:rPr>
          <w:rFonts w:ascii="ＭＳ ゴシック" w:eastAsia="ＭＳ ゴシック" w:hAnsi="ＭＳ ゴシック" w:cs="HGPｺﾞｼｯｸM" w:hint="eastAsia"/>
          <w:color w:val="000000"/>
          <w:kern w:val="0"/>
          <w:sz w:val="24"/>
        </w:rPr>
        <w:t>平均月</w:t>
      </w:r>
      <w:r w:rsidR="00ED1C50" w:rsidRPr="007761D1">
        <w:rPr>
          <w:rFonts w:ascii="ＭＳ ゴシック" w:eastAsia="ＭＳ ゴシック" w:hAnsi="ＭＳ ゴシック" w:cs="HGPｺﾞｼｯｸM" w:hint="eastAsia"/>
          <w:color w:val="000000"/>
          <w:kern w:val="0"/>
          <w:sz w:val="24"/>
        </w:rPr>
        <w:t>売上高等</w:t>
      </w:r>
      <w:r w:rsidR="004221CA" w:rsidRPr="007761D1">
        <w:rPr>
          <w:rFonts w:ascii="ＭＳ ゴシック" w:eastAsia="ＭＳ ゴシック" w:hAnsi="ＭＳ ゴシック" w:cs="HGPｺﾞｼｯｸM" w:hint="eastAsia"/>
          <w:color w:val="000000"/>
          <w:kern w:val="0"/>
          <w:sz w:val="24"/>
        </w:rPr>
        <w:t>については、</w:t>
      </w:r>
      <w:r w:rsidR="008E5D8B" w:rsidRPr="007761D1">
        <w:rPr>
          <w:rFonts w:ascii="ＭＳ ゴシック" w:eastAsia="ＭＳ ゴシック" w:hAnsi="ＭＳ ゴシック" w:cs="HGPｺﾞｼｯｸM" w:hint="eastAsia"/>
          <w:color w:val="000000"/>
          <w:kern w:val="0"/>
          <w:sz w:val="24"/>
        </w:rPr>
        <w:t>「災害等が発生した月</w:t>
      </w:r>
      <w:r w:rsidR="00ED7D5E">
        <w:rPr>
          <w:rFonts w:ascii="ＭＳ ゴシック" w:eastAsia="ＭＳ ゴシック" w:hAnsi="ＭＳ ゴシック" w:cs="HGPｺﾞｼｯｸM" w:hint="eastAsia"/>
          <w:color w:val="000000"/>
          <w:kern w:val="0"/>
          <w:sz w:val="24"/>
        </w:rPr>
        <w:t>を含めた</w:t>
      </w:r>
      <w:r w:rsidR="008E5D8B" w:rsidRPr="007761D1">
        <w:rPr>
          <w:rFonts w:ascii="ＭＳ ゴシック" w:eastAsia="ＭＳ ゴシック" w:hAnsi="ＭＳ ゴシック" w:cs="HGPｺﾞｼｯｸM" w:hint="eastAsia"/>
          <w:color w:val="000000"/>
          <w:kern w:val="0"/>
          <w:sz w:val="24"/>
        </w:rPr>
        <w:t>３か月間」に限るものとする（</w:t>
      </w:r>
      <w:r w:rsidR="008B0C5B" w:rsidRPr="007761D1">
        <w:rPr>
          <w:rFonts w:ascii="ＭＳ ゴシック" w:eastAsia="ＭＳ ゴシック" w:hAnsi="ＭＳ ゴシック" w:cs="HGPｺﾞｼｯｸM" w:hint="eastAsia"/>
          <w:color w:val="000000"/>
          <w:kern w:val="0"/>
          <w:sz w:val="24"/>
        </w:rPr>
        <w:t>最近１か月</w:t>
      </w:r>
      <w:r w:rsidR="008E5D8B" w:rsidRPr="007761D1">
        <w:rPr>
          <w:rFonts w:ascii="ＭＳ ゴシック" w:eastAsia="ＭＳ ゴシック" w:hAnsi="ＭＳ ゴシック" w:cs="HGPｺﾞｼｯｸM" w:hint="eastAsia"/>
          <w:color w:val="000000"/>
          <w:kern w:val="0"/>
          <w:sz w:val="24"/>
        </w:rPr>
        <w:t>以降の月、売上高</w:t>
      </w:r>
      <w:r w:rsidR="00353896">
        <w:rPr>
          <w:rFonts w:ascii="ＭＳ ゴシック" w:eastAsia="ＭＳ ゴシック" w:hAnsi="ＭＳ ゴシック" w:cs="HGPｺﾞｼｯｸM" w:hint="eastAsia"/>
          <w:color w:val="000000"/>
          <w:kern w:val="0"/>
          <w:sz w:val="24"/>
        </w:rPr>
        <w:t>等</w:t>
      </w:r>
      <w:r w:rsidR="008E5D8B" w:rsidRPr="007761D1">
        <w:rPr>
          <w:rFonts w:ascii="ＭＳ ゴシック" w:eastAsia="ＭＳ ゴシック" w:hAnsi="ＭＳ ゴシック" w:cs="HGPｺﾞｼｯｸM" w:hint="eastAsia"/>
          <w:color w:val="000000"/>
          <w:kern w:val="0"/>
          <w:sz w:val="24"/>
        </w:rPr>
        <w:t>がない月、当該３か月平均と比較して</w:t>
      </w:r>
      <w:r w:rsidR="00477F10">
        <w:rPr>
          <w:rFonts w:ascii="ＭＳ ゴシック" w:eastAsia="ＭＳ ゴシック" w:hAnsi="ＭＳ ゴシック" w:cs="HGPｺﾞｼｯｸM" w:hint="eastAsia"/>
          <w:color w:val="000000"/>
          <w:kern w:val="0"/>
          <w:sz w:val="24"/>
        </w:rPr>
        <w:t>売上高等が</w:t>
      </w:r>
      <w:r w:rsidR="008E5D8B" w:rsidRPr="007761D1">
        <w:rPr>
          <w:rFonts w:ascii="ＭＳ ゴシック" w:eastAsia="ＭＳ ゴシック" w:hAnsi="ＭＳ ゴシック" w:cs="HGPｺﾞｼｯｸM" w:hint="eastAsia"/>
          <w:color w:val="000000"/>
          <w:kern w:val="0"/>
          <w:sz w:val="24"/>
        </w:rPr>
        <w:t>著しく低い月</w:t>
      </w:r>
      <w:r w:rsidR="00DD283E" w:rsidRPr="007761D1">
        <w:rPr>
          <w:rFonts w:ascii="ＭＳ ゴシック" w:eastAsia="ＭＳ ゴシック" w:hAnsi="ＭＳ ゴシック" w:cs="HGPｺﾞｼｯｸM" w:hint="eastAsia"/>
          <w:color w:val="000000"/>
          <w:kern w:val="0"/>
          <w:sz w:val="24"/>
        </w:rPr>
        <w:t>がある場合、当該月を</w:t>
      </w:r>
      <w:r w:rsidR="008E5D8B" w:rsidRPr="007761D1">
        <w:rPr>
          <w:rFonts w:ascii="ＭＳ ゴシック" w:eastAsia="ＭＳ ゴシック" w:hAnsi="ＭＳ ゴシック" w:cs="HGPｺﾞｼｯｸM" w:hint="eastAsia"/>
          <w:color w:val="000000"/>
          <w:kern w:val="0"/>
          <w:sz w:val="24"/>
        </w:rPr>
        <w:t>除</w:t>
      </w:r>
      <w:r w:rsidR="00DD283E" w:rsidRPr="007761D1">
        <w:rPr>
          <w:rFonts w:ascii="ＭＳ ゴシック" w:eastAsia="ＭＳ ゴシック" w:hAnsi="ＭＳ ゴシック" w:cs="HGPｺﾞｼｯｸM" w:hint="eastAsia"/>
          <w:color w:val="000000"/>
          <w:kern w:val="0"/>
          <w:sz w:val="24"/>
        </w:rPr>
        <w:t>いた平均月売上高等を用いる</w:t>
      </w:r>
      <w:r w:rsidR="008E5D8B" w:rsidRPr="007761D1">
        <w:rPr>
          <w:rFonts w:ascii="ＭＳ ゴシック" w:eastAsia="ＭＳ ゴシック" w:hAnsi="ＭＳ ゴシック" w:cs="HGPｺﾞｼｯｸM" w:hint="eastAsia"/>
          <w:color w:val="000000"/>
          <w:kern w:val="0"/>
          <w:sz w:val="24"/>
        </w:rPr>
        <w:t>）。</w:t>
      </w:r>
    </w:p>
    <w:p w14:paraId="4D6AAE10" w14:textId="77777777" w:rsidR="00F31004" w:rsidRPr="007761D1" w:rsidRDefault="00F31004" w:rsidP="002E61C6">
      <w:pPr>
        <w:tabs>
          <w:tab w:val="left" w:pos="720"/>
        </w:tabs>
        <w:overflowPunct w:val="0"/>
        <w:ind w:leftChars="500" w:left="1530" w:hangingChars="200" w:hanging="480"/>
        <w:textAlignment w:val="baseline"/>
        <w:rPr>
          <w:rFonts w:ascii="ＭＳ ゴシック" w:eastAsia="ＭＳ ゴシック" w:hAnsi="ＭＳ ゴシック" w:cs="HGPｺﾞｼｯｸM"/>
          <w:color w:val="000000"/>
          <w:kern w:val="0"/>
          <w:sz w:val="24"/>
        </w:rPr>
      </w:pPr>
    </w:p>
    <w:p w14:paraId="45DDA920" w14:textId="2D8BA2F4" w:rsidR="00F31004" w:rsidRPr="007761D1" w:rsidRDefault="00F31004" w:rsidP="004D3ACE">
      <w:pPr>
        <w:tabs>
          <w:tab w:val="left" w:pos="720"/>
        </w:tabs>
        <w:overflowPunct w:val="0"/>
        <w:ind w:leftChars="500" w:left="153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※５　災害等が発生した</w:t>
      </w:r>
      <w:r w:rsidR="00544D3F">
        <w:rPr>
          <w:rFonts w:ascii="ＭＳ ゴシック" w:eastAsia="ＭＳ ゴシック" w:hAnsi="ＭＳ ゴシック" w:cs="HGPｺﾞｼｯｸM" w:hint="eastAsia"/>
          <w:color w:val="000000"/>
          <w:kern w:val="0"/>
          <w:sz w:val="24"/>
        </w:rPr>
        <w:t>月以後</w:t>
      </w:r>
      <w:r w:rsidRPr="007761D1">
        <w:rPr>
          <w:rFonts w:ascii="ＭＳ ゴシック" w:eastAsia="ＭＳ ゴシック" w:hAnsi="ＭＳ ゴシック" w:cs="HGPｺﾞｼｯｸM" w:hint="eastAsia"/>
          <w:color w:val="000000"/>
          <w:kern w:val="0"/>
          <w:sz w:val="24"/>
        </w:rPr>
        <w:t>３か月の売上高等については、「災害等が発生した月</w:t>
      </w:r>
      <w:r w:rsidR="00ED7D5E">
        <w:rPr>
          <w:rFonts w:ascii="ＭＳ ゴシック" w:eastAsia="ＭＳ ゴシック" w:hAnsi="ＭＳ ゴシック" w:cs="HGPｺﾞｼｯｸM" w:hint="eastAsia"/>
          <w:color w:val="000000"/>
          <w:kern w:val="0"/>
          <w:sz w:val="24"/>
        </w:rPr>
        <w:t>を含めた</w:t>
      </w:r>
      <w:r w:rsidRPr="007761D1">
        <w:rPr>
          <w:rFonts w:ascii="ＭＳ ゴシック" w:eastAsia="ＭＳ ゴシック" w:hAnsi="ＭＳ ゴシック" w:cs="HGPｺﾞｼｯｸM" w:hint="eastAsia"/>
          <w:color w:val="000000"/>
          <w:kern w:val="0"/>
          <w:sz w:val="24"/>
        </w:rPr>
        <w:t>３か月間」に限るものとする（最近１か月以降の月、売上高</w:t>
      </w:r>
      <w:r w:rsidR="00353896">
        <w:rPr>
          <w:rFonts w:ascii="ＭＳ ゴシック" w:eastAsia="ＭＳ ゴシック" w:hAnsi="ＭＳ ゴシック" w:cs="HGPｺﾞｼｯｸM" w:hint="eastAsia"/>
          <w:color w:val="000000"/>
          <w:kern w:val="0"/>
          <w:sz w:val="24"/>
        </w:rPr>
        <w:t>等</w:t>
      </w:r>
      <w:r w:rsidRPr="007761D1">
        <w:rPr>
          <w:rFonts w:ascii="ＭＳ ゴシック" w:eastAsia="ＭＳ ゴシック" w:hAnsi="ＭＳ ゴシック" w:cs="HGPｺﾞｼｯｸM" w:hint="eastAsia"/>
          <w:color w:val="000000"/>
          <w:kern w:val="0"/>
          <w:sz w:val="24"/>
        </w:rPr>
        <w:t>がない月、当該３か月平均と比較して</w:t>
      </w:r>
      <w:r w:rsidR="00262C7D">
        <w:rPr>
          <w:rFonts w:ascii="ＭＳ ゴシック" w:eastAsia="ＭＳ ゴシック" w:hAnsi="ＭＳ ゴシック" w:cs="HGPｺﾞｼｯｸM" w:hint="eastAsia"/>
          <w:color w:val="000000"/>
          <w:kern w:val="0"/>
          <w:sz w:val="24"/>
        </w:rPr>
        <w:t>売上高等が</w:t>
      </w:r>
      <w:r w:rsidRPr="007761D1">
        <w:rPr>
          <w:rFonts w:ascii="ＭＳ ゴシック" w:eastAsia="ＭＳ ゴシック" w:hAnsi="ＭＳ ゴシック" w:cs="HGPｺﾞｼｯｸM" w:hint="eastAsia"/>
          <w:color w:val="000000"/>
          <w:kern w:val="0"/>
          <w:sz w:val="24"/>
        </w:rPr>
        <w:t>著しく低い月</w:t>
      </w:r>
      <w:r w:rsidR="00DD283E" w:rsidRPr="007761D1">
        <w:rPr>
          <w:rFonts w:ascii="ＭＳ ゴシック" w:eastAsia="ＭＳ ゴシック" w:hAnsi="ＭＳ ゴシック" w:cs="HGPｺﾞｼｯｸM" w:hint="eastAsia"/>
          <w:color w:val="000000"/>
          <w:kern w:val="0"/>
          <w:sz w:val="24"/>
        </w:rPr>
        <w:t>がある場合、当該月を</w:t>
      </w:r>
      <w:r w:rsidRPr="007761D1">
        <w:rPr>
          <w:rFonts w:ascii="ＭＳ ゴシック" w:eastAsia="ＭＳ ゴシック" w:hAnsi="ＭＳ ゴシック" w:cs="HGPｺﾞｼｯｸM" w:hint="eastAsia"/>
          <w:color w:val="000000"/>
          <w:kern w:val="0"/>
          <w:sz w:val="24"/>
        </w:rPr>
        <w:t>除</w:t>
      </w:r>
      <w:r w:rsidR="00DD283E" w:rsidRPr="007761D1">
        <w:rPr>
          <w:rFonts w:ascii="ＭＳ ゴシック" w:eastAsia="ＭＳ ゴシック" w:hAnsi="ＭＳ ゴシック" w:cs="HGPｺﾞｼｯｸM" w:hint="eastAsia"/>
          <w:color w:val="000000"/>
          <w:kern w:val="0"/>
          <w:sz w:val="24"/>
        </w:rPr>
        <w:t>いて平均した売上高等に３を乗じる</w:t>
      </w:r>
      <w:r w:rsidRPr="007761D1">
        <w:rPr>
          <w:rFonts w:ascii="ＭＳ ゴシック" w:eastAsia="ＭＳ ゴシック" w:hAnsi="ＭＳ ゴシック" w:cs="HGPｺﾞｼｯｸM" w:hint="eastAsia"/>
          <w:color w:val="000000"/>
          <w:kern w:val="0"/>
          <w:sz w:val="24"/>
        </w:rPr>
        <w:t>）。</w:t>
      </w:r>
    </w:p>
    <w:p w14:paraId="194CB925" w14:textId="77777777" w:rsidR="000671C9" w:rsidRPr="007761D1" w:rsidRDefault="000671C9" w:rsidP="00065F9E">
      <w:pPr>
        <w:tabs>
          <w:tab w:val="left" w:pos="720"/>
        </w:tabs>
        <w:overflowPunct w:val="0"/>
        <w:textAlignment w:val="baseline"/>
        <w:rPr>
          <w:rFonts w:ascii="ＭＳ ゴシック" w:eastAsia="ＭＳ ゴシック" w:hAnsi="ＭＳ ゴシック" w:cs="HGPｺﾞｼｯｸM"/>
          <w:color w:val="000000"/>
          <w:kern w:val="0"/>
          <w:sz w:val="24"/>
        </w:rPr>
      </w:pPr>
    </w:p>
    <w:p w14:paraId="4CEE0EBC" w14:textId="77777777" w:rsidR="000671C9" w:rsidRPr="007761D1" w:rsidRDefault="000671C9" w:rsidP="00065F9E">
      <w:pPr>
        <w:tabs>
          <w:tab w:val="left" w:pos="720"/>
        </w:tabs>
        <w:overflowPunct w:val="0"/>
        <w:textAlignment w:val="baseline"/>
        <w:rPr>
          <w:rFonts w:ascii="ＭＳ ゴシック" w:eastAsia="ＭＳ ゴシック" w:hAnsi="ＭＳ ゴシック" w:cs="HGPｺﾞｼｯｸM"/>
          <w:color w:val="000000"/>
          <w:kern w:val="0"/>
          <w:sz w:val="24"/>
        </w:rPr>
      </w:pPr>
    </w:p>
    <w:tbl>
      <w:tblPr>
        <w:tblStyle w:val="a3"/>
        <w:tblW w:w="8506" w:type="dxa"/>
        <w:tblLayout w:type="fixed"/>
        <w:tblLook w:val="04A0" w:firstRow="1" w:lastRow="0" w:firstColumn="1" w:lastColumn="0" w:noHBand="0" w:noVBand="1"/>
      </w:tblPr>
      <w:tblGrid>
        <w:gridCol w:w="8506"/>
      </w:tblGrid>
      <w:tr w:rsidR="00065F9E" w:rsidRPr="007761D1" w14:paraId="64DB4A9D" w14:textId="77777777" w:rsidTr="009512F7">
        <w:tc>
          <w:tcPr>
            <w:tcW w:w="8506" w:type="dxa"/>
          </w:tcPr>
          <w:p w14:paraId="5EEA7D71" w14:textId="60F73352" w:rsidR="00065F9E" w:rsidRPr="007761D1" w:rsidRDefault="00065F9E">
            <w:pPr>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B214BE">
              <w:rPr>
                <w:rFonts w:ascii="ＭＳ ゴシック" w:eastAsia="ＭＳ ゴシック" w:hAnsi="ＭＳ ゴシック" w:hint="eastAsia"/>
                <w:sz w:val="24"/>
              </w:rPr>
              <w:t>８</w:t>
            </w:r>
            <w:r w:rsidRPr="007761D1">
              <w:rPr>
                <w:rFonts w:ascii="ＭＳ ゴシック" w:eastAsia="ＭＳ ゴシック" w:hAnsi="ＭＳ ゴシック" w:hint="eastAsia"/>
                <w:sz w:val="24"/>
              </w:rPr>
              <w:t>：　創業時点はどのような書類をもって確認が可能か。</w:t>
            </w:r>
          </w:p>
        </w:tc>
      </w:tr>
    </w:tbl>
    <w:p w14:paraId="4BCA5ED2" w14:textId="04E3F93F" w:rsidR="00065F9E" w:rsidRPr="007761D1" w:rsidRDefault="00065F9E" w:rsidP="00065F9E">
      <w:pPr>
        <w:tabs>
          <w:tab w:val="left" w:pos="720"/>
        </w:tabs>
        <w:overflowPunct w:val="0"/>
        <w:textAlignment w:val="baseline"/>
        <w:rPr>
          <w:rFonts w:ascii="ＭＳ ゴシック" w:eastAsia="ＭＳ ゴシック" w:hAnsi="ＭＳ ゴシック" w:cs="HGPｺﾞｼｯｸM"/>
          <w:color w:val="000000"/>
          <w:kern w:val="0"/>
          <w:sz w:val="18"/>
          <w:szCs w:val="18"/>
        </w:rPr>
      </w:pPr>
      <w:r w:rsidRPr="007761D1">
        <w:rPr>
          <w:rFonts w:ascii="ＭＳ ゴシック" w:eastAsia="ＭＳ ゴシック" w:hAnsi="ＭＳ ゴシック" w:cs="HGPｺﾞｼｯｸM" w:hint="eastAsia"/>
          <w:color w:val="000000"/>
          <w:kern w:val="0"/>
          <w:sz w:val="18"/>
          <w:szCs w:val="18"/>
        </w:rPr>
        <w:t>令和６年５月１日付追加</w:t>
      </w:r>
    </w:p>
    <w:p w14:paraId="2DA48CCF" w14:textId="77777777" w:rsidR="00065F9E" w:rsidRPr="007761D1" w:rsidRDefault="00065F9E" w:rsidP="00065F9E">
      <w:pPr>
        <w:tabs>
          <w:tab w:val="left" w:pos="720"/>
        </w:tabs>
        <w:overflowPunct w:val="0"/>
        <w:textAlignment w:val="baseline"/>
        <w:rPr>
          <w:rFonts w:ascii="ＭＳ ゴシック" w:eastAsia="ＭＳ ゴシック" w:hAnsi="ＭＳ ゴシック" w:cs="HGPｺﾞｼｯｸM"/>
          <w:color w:val="000000"/>
          <w:kern w:val="0"/>
          <w:sz w:val="18"/>
          <w:szCs w:val="18"/>
        </w:rPr>
      </w:pPr>
    </w:p>
    <w:p w14:paraId="1CBAB7F8" w14:textId="05AD19A3" w:rsidR="00065F9E" w:rsidRPr="007761D1" w:rsidRDefault="00065F9E" w:rsidP="00380809">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答</w:t>
      </w:r>
      <w:r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cs="HGPｺﾞｼｯｸM" w:hint="eastAsia"/>
          <w:color w:val="000000"/>
          <w:kern w:val="0"/>
          <w:sz w:val="24"/>
        </w:rPr>
        <w:t>法人であれば法人謄本（履歴事項全部証明書）、個人であれば開業届や許認可証などによって確認すること</w:t>
      </w:r>
      <w:r w:rsidR="00ED1EB3" w:rsidRPr="007761D1">
        <w:rPr>
          <w:rFonts w:ascii="ＭＳ ゴシック" w:eastAsia="ＭＳ ゴシック" w:hAnsi="ＭＳ ゴシック" w:cs="HGPｺﾞｼｯｸM" w:hint="eastAsia"/>
          <w:color w:val="000000"/>
          <w:kern w:val="0"/>
          <w:sz w:val="24"/>
        </w:rPr>
        <w:t>を想定している</w:t>
      </w:r>
      <w:r w:rsidRPr="007761D1">
        <w:rPr>
          <w:rFonts w:ascii="ＭＳ ゴシック" w:eastAsia="ＭＳ ゴシック" w:hAnsi="ＭＳ ゴシック" w:cs="HGPｺﾞｼｯｸM" w:hint="eastAsia"/>
          <w:color w:val="000000"/>
          <w:kern w:val="0"/>
          <w:sz w:val="24"/>
        </w:rPr>
        <w:t>。</w:t>
      </w:r>
    </w:p>
    <w:p w14:paraId="4230659B" w14:textId="77777777" w:rsidR="00065F9E" w:rsidRPr="007761D1" w:rsidRDefault="00065F9E" w:rsidP="00380809">
      <w:pPr>
        <w:tabs>
          <w:tab w:val="left" w:pos="720"/>
        </w:tabs>
        <w:overflowPunct w:val="0"/>
        <w:textAlignment w:val="baseline"/>
        <w:rPr>
          <w:rFonts w:ascii="ＭＳ ゴシック" w:eastAsia="ＭＳ ゴシック" w:hAnsi="ＭＳ ゴシック" w:cs="HGPｺﾞｼｯｸM"/>
          <w:color w:val="000000"/>
          <w:kern w:val="0"/>
          <w:sz w:val="24"/>
        </w:rPr>
      </w:pPr>
    </w:p>
    <w:p w14:paraId="55B6D435" w14:textId="77777777" w:rsidR="00065F9E" w:rsidRPr="007761D1" w:rsidRDefault="00065F9E" w:rsidP="00380809">
      <w:pPr>
        <w:tabs>
          <w:tab w:val="left" w:pos="720"/>
        </w:tabs>
        <w:overflowPunct w:val="0"/>
        <w:textAlignment w:val="baseline"/>
        <w:rPr>
          <w:rFonts w:ascii="ＭＳ ゴシック" w:eastAsia="ＭＳ ゴシック" w:hAnsi="ＭＳ ゴシック" w:cs="HGPｺﾞｼｯｸM"/>
          <w:color w:val="000000"/>
          <w:kern w:val="0"/>
          <w:sz w:val="24"/>
        </w:rPr>
      </w:pPr>
    </w:p>
    <w:tbl>
      <w:tblPr>
        <w:tblStyle w:val="a3"/>
        <w:tblW w:w="0" w:type="auto"/>
        <w:tblLook w:val="04A0" w:firstRow="1" w:lastRow="0" w:firstColumn="1" w:lastColumn="0" w:noHBand="0" w:noVBand="1"/>
      </w:tblPr>
      <w:tblGrid>
        <w:gridCol w:w="8494"/>
      </w:tblGrid>
      <w:tr w:rsidR="00065F9E" w:rsidRPr="007761D1" w14:paraId="7C8589BB" w14:textId="77777777">
        <w:tc>
          <w:tcPr>
            <w:tcW w:w="9606" w:type="dxa"/>
          </w:tcPr>
          <w:p w14:paraId="61F7DA7B" w14:textId="5F50677C" w:rsidR="00065F9E" w:rsidRPr="007761D1" w:rsidRDefault="00065F9E" w:rsidP="00663E43">
            <w:pPr>
              <w:ind w:left="720" w:hangingChars="300" w:hanging="720"/>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B214BE">
              <w:rPr>
                <w:rFonts w:ascii="ＭＳ ゴシック" w:eastAsia="ＭＳ ゴシック" w:hAnsi="ＭＳ ゴシック" w:hint="eastAsia"/>
                <w:sz w:val="24"/>
              </w:rPr>
              <w:t>９</w:t>
            </w:r>
            <w:r w:rsidRPr="007761D1">
              <w:rPr>
                <w:rFonts w:ascii="ＭＳ ゴシック" w:eastAsia="ＭＳ ゴシック" w:hAnsi="ＭＳ ゴシック"/>
                <w:sz w:val="24"/>
              </w:rPr>
              <w:t>：</w:t>
            </w:r>
            <w:r w:rsidRPr="007761D1">
              <w:rPr>
                <w:rFonts w:ascii="ＭＳ ゴシック" w:eastAsia="ＭＳ ゴシック" w:hAnsi="ＭＳ ゴシック" w:hint="eastAsia"/>
                <w:sz w:val="24"/>
              </w:rPr>
              <w:t xml:space="preserve">　事業開始後、施設の建設等が長期に亘るなど、売上が実際に発生したのは数か月前で、前年は売上がたっていないため前年との比較ができないが、事業開始（法人設立日や個人開業日から）から１年１か月以上経過している場合は、問</w:t>
            </w:r>
            <w:r w:rsidR="00AC2667">
              <w:rPr>
                <w:rFonts w:ascii="ＭＳ ゴシック" w:eastAsia="ＭＳ ゴシック" w:hAnsi="ＭＳ ゴシック" w:hint="eastAsia"/>
                <w:sz w:val="24"/>
              </w:rPr>
              <w:t>７</w:t>
            </w:r>
            <w:r w:rsidRPr="007761D1">
              <w:rPr>
                <w:rFonts w:ascii="ＭＳ ゴシック" w:eastAsia="ＭＳ ゴシック" w:hAnsi="ＭＳ ゴシック" w:hint="eastAsia"/>
                <w:sz w:val="24"/>
              </w:rPr>
              <w:t>の基準を用いて認定することはできないのか。</w:t>
            </w:r>
          </w:p>
        </w:tc>
      </w:tr>
    </w:tbl>
    <w:p w14:paraId="2A01BE1A" w14:textId="77777777" w:rsidR="00065F9E" w:rsidRPr="007761D1" w:rsidRDefault="00065F9E" w:rsidP="00065F9E">
      <w:pPr>
        <w:tabs>
          <w:tab w:val="left" w:pos="720"/>
        </w:tabs>
        <w:overflowPunct w:val="0"/>
        <w:textAlignment w:val="baseline"/>
        <w:rPr>
          <w:rFonts w:ascii="ＭＳ ゴシック" w:eastAsia="ＭＳ ゴシック" w:hAnsi="ＭＳ ゴシック" w:cs="HGPｺﾞｼｯｸM"/>
          <w:color w:val="000000"/>
          <w:kern w:val="0"/>
          <w:sz w:val="18"/>
          <w:szCs w:val="18"/>
        </w:rPr>
      </w:pPr>
      <w:r w:rsidRPr="007761D1">
        <w:rPr>
          <w:rFonts w:ascii="ＭＳ ゴシック" w:eastAsia="ＭＳ ゴシック" w:hAnsi="ＭＳ ゴシック" w:cs="HGPｺﾞｼｯｸM" w:hint="eastAsia"/>
          <w:color w:val="000000"/>
          <w:kern w:val="0"/>
          <w:sz w:val="18"/>
          <w:szCs w:val="18"/>
        </w:rPr>
        <w:t>令和６年５月１日付追加</w:t>
      </w:r>
    </w:p>
    <w:p w14:paraId="1FE6A5F7" w14:textId="77777777" w:rsidR="00065F9E" w:rsidRPr="007761D1" w:rsidRDefault="00065F9E" w:rsidP="00065F9E">
      <w:pPr>
        <w:rPr>
          <w:rFonts w:ascii="ＭＳ ゴシック" w:eastAsia="ＭＳ ゴシック" w:hAnsi="ＭＳ ゴシック"/>
          <w:sz w:val="24"/>
        </w:rPr>
      </w:pPr>
    </w:p>
    <w:p w14:paraId="6E79C93F" w14:textId="2A9EEB92" w:rsidR="00065F9E" w:rsidRPr="007761D1" w:rsidRDefault="00065F9E" w:rsidP="00380809">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　前年以降、施設の建設等や準備などにより、前年の</w:t>
      </w:r>
      <w:r w:rsidR="002A5BAA" w:rsidRPr="007761D1">
        <w:rPr>
          <w:rFonts w:ascii="ＭＳ ゴシック" w:eastAsia="ＭＳ ゴシック" w:hAnsi="ＭＳ ゴシック" w:hint="eastAsia"/>
          <w:sz w:val="24"/>
        </w:rPr>
        <w:t>売上</w:t>
      </w:r>
      <w:r w:rsidRPr="007761D1">
        <w:rPr>
          <w:rFonts w:ascii="ＭＳ ゴシック" w:eastAsia="ＭＳ ゴシック" w:hAnsi="ＭＳ ゴシック" w:hint="eastAsia"/>
          <w:sz w:val="24"/>
        </w:rPr>
        <w:t>がないが、その後売上が伸びている場合は、売上高等が前年と比較することが困難な事業者として取り扱い、問</w:t>
      </w:r>
      <w:r w:rsidR="00B214BE">
        <w:rPr>
          <w:rFonts w:ascii="ＭＳ ゴシック" w:eastAsia="ＭＳ ゴシック" w:hAnsi="ＭＳ ゴシック" w:hint="eastAsia"/>
          <w:sz w:val="24"/>
        </w:rPr>
        <w:t>７</w:t>
      </w:r>
      <w:r w:rsidRPr="007761D1">
        <w:rPr>
          <w:rFonts w:ascii="ＭＳ ゴシック" w:eastAsia="ＭＳ ゴシック" w:hAnsi="ＭＳ ゴシック" w:hint="eastAsia"/>
          <w:sz w:val="24"/>
        </w:rPr>
        <w:t>の要件を充足している場合は認定をすることができる。</w:t>
      </w:r>
    </w:p>
    <w:p w14:paraId="512A71E4" w14:textId="77777777" w:rsidR="00065F9E" w:rsidRPr="007761D1" w:rsidRDefault="00065F9E" w:rsidP="006822FB">
      <w:pPr>
        <w:rPr>
          <w:rFonts w:ascii="ＭＳ ゴシック" w:eastAsia="ＭＳ ゴシック" w:hAnsi="ＭＳ ゴシック"/>
          <w:sz w:val="24"/>
        </w:rPr>
      </w:pPr>
    </w:p>
    <w:p w14:paraId="7721DBBA" w14:textId="3D892938" w:rsidR="000671C9" w:rsidRDefault="00065F9E" w:rsidP="0016433E">
      <w:pPr>
        <w:ind w:leftChars="500" w:left="1290" w:hangingChars="100" w:hanging="240"/>
        <w:rPr>
          <w:rFonts w:ascii="ＭＳ ゴシック" w:eastAsia="ＭＳ ゴシック" w:hAnsi="ＭＳ ゴシック"/>
          <w:sz w:val="24"/>
        </w:rPr>
      </w:pPr>
      <w:r w:rsidRPr="007761D1">
        <w:rPr>
          <w:rFonts w:ascii="ＭＳ ゴシック" w:eastAsia="ＭＳ ゴシック" w:hAnsi="ＭＳ ゴシック" w:hint="eastAsia"/>
          <w:sz w:val="24"/>
        </w:rPr>
        <w:t>※　なお、本取扱いにて対応する際には、法人設立後や開業後に売上高が計上できない期間が継続していることにつき、ヒアリング等により確認することが望ましい。</w:t>
      </w:r>
    </w:p>
    <w:p w14:paraId="1FBD6076" w14:textId="77777777" w:rsidR="00353896" w:rsidRDefault="00353896" w:rsidP="00353896">
      <w:pPr>
        <w:rPr>
          <w:rFonts w:ascii="ＭＳ ゴシック" w:eastAsia="ＭＳ ゴシック" w:hAnsi="ＭＳ ゴシック"/>
          <w:sz w:val="24"/>
        </w:rPr>
      </w:pPr>
    </w:p>
    <w:p w14:paraId="7B68171B" w14:textId="77777777" w:rsidR="00353896" w:rsidRPr="0016433E" w:rsidRDefault="00353896" w:rsidP="00353896">
      <w:pPr>
        <w:rPr>
          <w:rFonts w:ascii="ＭＳ ゴシック" w:eastAsia="ＭＳ ゴシック" w:hAnsi="ＭＳ ゴシック"/>
          <w:sz w:val="24"/>
        </w:rPr>
      </w:pPr>
    </w:p>
    <w:tbl>
      <w:tblPr>
        <w:tblStyle w:val="a3"/>
        <w:tblW w:w="8478" w:type="dxa"/>
        <w:tblLayout w:type="fixed"/>
        <w:tblLook w:val="04A0" w:firstRow="1" w:lastRow="0" w:firstColumn="1" w:lastColumn="0" w:noHBand="0" w:noVBand="1"/>
      </w:tblPr>
      <w:tblGrid>
        <w:gridCol w:w="8478"/>
      </w:tblGrid>
      <w:tr w:rsidR="00065F9E" w:rsidRPr="007761D1" w14:paraId="7FFF2C03" w14:textId="77777777" w:rsidTr="000E1386">
        <w:tc>
          <w:tcPr>
            <w:tcW w:w="8478" w:type="dxa"/>
          </w:tcPr>
          <w:p w14:paraId="36CD6096" w14:textId="2DC00C9E" w:rsidR="00065F9E" w:rsidRPr="007761D1" w:rsidRDefault="00065F9E" w:rsidP="00B214BE">
            <w:pPr>
              <w:ind w:left="960" w:hangingChars="400" w:hanging="960"/>
              <w:rPr>
                <w:rFonts w:ascii="ＭＳ ゴシック" w:eastAsia="ＭＳ ゴシック" w:hAnsi="ＭＳ ゴシック"/>
                <w:sz w:val="24"/>
              </w:rPr>
            </w:pPr>
            <w:bookmarkStart w:id="1" w:name="_Hlk166162937"/>
            <w:r w:rsidRPr="007761D1">
              <w:rPr>
                <w:rFonts w:ascii="ＭＳ ゴシック" w:eastAsia="ＭＳ ゴシック" w:hAnsi="ＭＳ ゴシック" w:hint="eastAsia"/>
                <w:sz w:val="24"/>
              </w:rPr>
              <w:lastRenderedPageBreak/>
              <w:t>問</w:t>
            </w:r>
            <w:r w:rsidR="00B214BE">
              <w:rPr>
                <w:rFonts w:ascii="ＭＳ ゴシック" w:eastAsia="ＭＳ ゴシック" w:hAnsi="ＭＳ ゴシック" w:hint="eastAsia"/>
                <w:sz w:val="24"/>
              </w:rPr>
              <w:t>１０</w:t>
            </w:r>
            <w:r w:rsidRPr="007761D1">
              <w:rPr>
                <w:rFonts w:ascii="ＭＳ ゴシック" w:eastAsia="ＭＳ ゴシック" w:hAnsi="ＭＳ ゴシック"/>
                <w:sz w:val="24"/>
              </w:rPr>
              <w:t>：</w:t>
            </w:r>
            <w:r w:rsidRPr="007761D1">
              <w:rPr>
                <w:rFonts w:ascii="ＭＳ ゴシック" w:eastAsia="ＭＳ ゴシック" w:hAnsi="ＭＳ ゴシック" w:hint="eastAsia"/>
                <w:sz w:val="24"/>
              </w:rPr>
              <w:t xml:space="preserve">　前年等以降、店舗や工場、支店等の増加、新たな事業の開始、新規設備導入等の設備投資などにより企業が成長していることにより、現在の企業全体の売上高等と、前年等の売上高等を比べることが適当でない場合も認定を行うことはできないのか。</w:t>
            </w:r>
          </w:p>
        </w:tc>
      </w:tr>
    </w:tbl>
    <w:bookmarkEnd w:id="1"/>
    <w:p w14:paraId="7B4860E7" w14:textId="061536A7" w:rsidR="00065F9E" w:rsidRPr="007761D1" w:rsidRDefault="00065F9E" w:rsidP="00065F9E">
      <w:pPr>
        <w:tabs>
          <w:tab w:val="left" w:pos="720"/>
        </w:tabs>
        <w:overflowPunct w:val="0"/>
        <w:textAlignment w:val="baseline"/>
        <w:rPr>
          <w:rFonts w:ascii="ＭＳ ゴシック" w:eastAsia="ＭＳ ゴシック" w:hAnsi="ＭＳ ゴシック" w:cs="HGPｺﾞｼｯｸM"/>
          <w:color w:val="000000"/>
          <w:kern w:val="0"/>
          <w:sz w:val="18"/>
          <w:szCs w:val="18"/>
        </w:rPr>
      </w:pPr>
      <w:r w:rsidRPr="007761D1">
        <w:rPr>
          <w:rFonts w:ascii="ＭＳ ゴシック" w:eastAsia="ＭＳ ゴシック" w:hAnsi="ＭＳ ゴシック" w:cs="HGPｺﾞｼｯｸM" w:hint="eastAsia"/>
          <w:color w:val="000000"/>
          <w:kern w:val="0"/>
          <w:sz w:val="18"/>
          <w:szCs w:val="18"/>
        </w:rPr>
        <w:t>令和６年５月１日付追加</w:t>
      </w:r>
      <w:r w:rsidR="00400865">
        <w:rPr>
          <w:rFonts w:ascii="ＭＳ ゴシック" w:eastAsia="ＭＳ ゴシック" w:hAnsi="ＭＳ ゴシック" w:cs="HGPｺﾞｼｯｸM" w:hint="eastAsia"/>
          <w:color w:val="000000"/>
          <w:kern w:val="0"/>
          <w:sz w:val="18"/>
          <w:szCs w:val="18"/>
        </w:rPr>
        <w:t>、令和６年１</w:t>
      </w:r>
      <w:r w:rsidR="001C654F">
        <w:rPr>
          <w:rFonts w:ascii="ＭＳ ゴシック" w:eastAsia="ＭＳ ゴシック" w:hAnsi="ＭＳ ゴシック" w:cs="HGPｺﾞｼｯｸM" w:hint="eastAsia"/>
          <w:color w:val="000000"/>
          <w:kern w:val="0"/>
          <w:sz w:val="18"/>
          <w:szCs w:val="18"/>
        </w:rPr>
        <w:t>０</w:t>
      </w:r>
      <w:r w:rsidR="00400865">
        <w:rPr>
          <w:rFonts w:ascii="ＭＳ ゴシック" w:eastAsia="ＭＳ ゴシック" w:hAnsi="ＭＳ ゴシック" w:cs="HGPｺﾞｼｯｸM" w:hint="eastAsia"/>
          <w:color w:val="000000"/>
          <w:kern w:val="0"/>
          <w:sz w:val="18"/>
          <w:szCs w:val="18"/>
        </w:rPr>
        <w:t>月１日一部改正</w:t>
      </w:r>
      <w:r w:rsidR="001C654F">
        <w:rPr>
          <w:rFonts w:ascii="ＭＳ ゴシック" w:eastAsia="ＭＳ ゴシック" w:hAnsi="ＭＳ ゴシック" w:cs="HGPｺﾞｼｯｸM" w:hint="eastAsia"/>
          <w:color w:val="000000"/>
          <w:kern w:val="0"/>
          <w:sz w:val="18"/>
          <w:szCs w:val="18"/>
        </w:rPr>
        <w:t>（同年１２月１日より適用）</w:t>
      </w:r>
    </w:p>
    <w:p w14:paraId="22BA7AD3" w14:textId="77777777" w:rsidR="00065F9E" w:rsidRPr="007761D1" w:rsidRDefault="00065F9E" w:rsidP="00065F9E">
      <w:pPr>
        <w:ind w:left="283" w:hangingChars="118" w:hanging="283"/>
        <w:rPr>
          <w:rFonts w:ascii="ＭＳ ゴシック" w:eastAsia="ＭＳ ゴシック" w:hAnsi="ＭＳ ゴシック"/>
          <w:sz w:val="24"/>
        </w:rPr>
      </w:pPr>
    </w:p>
    <w:p w14:paraId="6706C2B2" w14:textId="77777777" w:rsidR="00065F9E" w:rsidRPr="007761D1" w:rsidRDefault="00065F9E" w:rsidP="00380809">
      <w:pPr>
        <w:ind w:leftChars="300" w:left="630" w:firstLineChars="100" w:firstLine="240"/>
        <w:rPr>
          <w:rFonts w:ascii="ＭＳ ゴシック" w:eastAsia="ＭＳ ゴシック" w:hAnsi="ＭＳ ゴシック"/>
          <w:sz w:val="24"/>
        </w:rPr>
      </w:pPr>
      <w:bookmarkStart w:id="2" w:name="_Hlk166163099"/>
      <w:r w:rsidRPr="007761D1">
        <w:rPr>
          <w:rFonts w:ascii="ＭＳ ゴシック" w:eastAsia="ＭＳ ゴシック" w:hAnsi="ＭＳ ゴシック" w:hint="eastAsia"/>
          <w:sz w:val="24"/>
        </w:rPr>
        <w:t>答：　認定を可能とする。</w:t>
      </w:r>
    </w:p>
    <w:p w14:paraId="096822E6" w14:textId="746EE3DD" w:rsidR="00065F9E" w:rsidRPr="007761D1" w:rsidRDefault="00065F9E" w:rsidP="00380809">
      <w:pPr>
        <w:tabs>
          <w:tab w:val="left" w:pos="720"/>
        </w:tabs>
        <w:overflowPunct w:val="0"/>
        <w:ind w:leftChars="600" w:left="1260" w:firstLineChars="100" w:firstLine="240"/>
        <w:textAlignment w:val="baseline"/>
        <w:rPr>
          <w:rFonts w:ascii="ＭＳ ゴシック" w:eastAsia="ＭＳ ゴシック" w:hAnsi="ＭＳ ゴシック"/>
          <w:sz w:val="24"/>
        </w:rPr>
      </w:pPr>
      <w:r w:rsidRPr="007761D1">
        <w:rPr>
          <w:rFonts w:ascii="ＭＳ ゴシック" w:eastAsia="ＭＳ ゴシック" w:hAnsi="ＭＳ ゴシック" w:hint="eastAsia"/>
          <w:sz w:val="24"/>
        </w:rPr>
        <w:t>災害の影響を受け、経営の安定</w:t>
      </w:r>
      <w:r w:rsidR="002B7A29">
        <w:rPr>
          <w:rFonts w:ascii="ＭＳ ゴシック" w:eastAsia="ＭＳ ゴシック" w:hAnsi="ＭＳ ゴシック" w:hint="eastAsia"/>
          <w:sz w:val="24"/>
        </w:rPr>
        <w:t>が</w:t>
      </w:r>
      <w:r w:rsidRPr="007761D1">
        <w:rPr>
          <w:rFonts w:ascii="ＭＳ ゴシック" w:eastAsia="ＭＳ ゴシック" w:hAnsi="ＭＳ ゴシック" w:hint="eastAsia"/>
          <w:sz w:val="24"/>
        </w:rPr>
        <w:t>支障を生じているにも関わらず、前年等以降、店舗や工場、支店等の増加、新たな事業の開始、新規設備導入等の設備投資などによって、売上高等の前年等比較では認定が困難な事業者については、原則として問</w:t>
      </w:r>
      <w:r w:rsidR="00B214BE">
        <w:rPr>
          <w:rFonts w:ascii="ＭＳ ゴシック" w:eastAsia="ＭＳ ゴシック" w:hAnsi="ＭＳ ゴシック" w:hint="eastAsia"/>
          <w:sz w:val="24"/>
        </w:rPr>
        <w:t>７</w:t>
      </w:r>
      <w:r w:rsidRPr="007761D1">
        <w:rPr>
          <w:rFonts w:ascii="ＭＳ ゴシック" w:eastAsia="ＭＳ ゴシック" w:hAnsi="ＭＳ ゴシック" w:hint="eastAsia"/>
          <w:sz w:val="24"/>
        </w:rPr>
        <w:t>の基準をもって認定をして差し支えない。</w:t>
      </w:r>
    </w:p>
    <w:bookmarkEnd w:id="2"/>
    <w:p w14:paraId="40D7E4BC" w14:textId="77777777" w:rsidR="00651978" w:rsidRPr="007761D1" w:rsidRDefault="00651978" w:rsidP="00651978">
      <w:pPr>
        <w:tabs>
          <w:tab w:val="left" w:pos="720"/>
        </w:tabs>
        <w:overflowPunct w:val="0"/>
        <w:textAlignment w:val="baseline"/>
        <w:rPr>
          <w:rFonts w:ascii="ＭＳ ゴシック" w:eastAsia="ＭＳ ゴシック" w:hAnsi="ＭＳ ゴシック" w:cs="HGPｺﾞｼｯｸM"/>
          <w:color w:val="000000"/>
          <w:kern w:val="0"/>
          <w:sz w:val="24"/>
        </w:rPr>
      </w:pPr>
    </w:p>
    <w:p w14:paraId="3EA4DF4D" w14:textId="77777777" w:rsidR="00723C76" w:rsidRPr="007761D1" w:rsidRDefault="00723C76" w:rsidP="00651978">
      <w:pPr>
        <w:tabs>
          <w:tab w:val="left" w:pos="720"/>
        </w:tabs>
        <w:overflowPunct w:val="0"/>
        <w:textAlignment w:val="baseline"/>
        <w:rPr>
          <w:rFonts w:ascii="ＭＳ ゴシック" w:eastAsia="ＭＳ ゴシック" w:hAnsi="ＭＳ ゴシック" w:cs="HGPｺﾞｼｯｸM"/>
          <w:color w:val="000000"/>
          <w:kern w:val="0"/>
          <w:sz w:val="24"/>
        </w:rPr>
      </w:pPr>
    </w:p>
    <w:tbl>
      <w:tblPr>
        <w:tblStyle w:val="a3"/>
        <w:tblW w:w="0" w:type="auto"/>
        <w:tblLook w:val="04A0" w:firstRow="1" w:lastRow="0" w:firstColumn="1" w:lastColumn="0" w:noHBand="0" w:noVBand="1"/>
      </w:tblPr>
      <w:tblGrid>
        <w:gridCol w:w="8494"/>
      </w:tblGrid>
      <w:tr w:rsidR="00065F9E" w:rsidRPr="007761D1" w14:paraId="7172C561" w14:textId="77777777">
        <w:tc>
          <w:tcPr>
            <w:tcW w:w="9606" w:type="dxa"/>
          </w:tcPr>
          <w:p w14:paraId="25C0D331" w14:textId="0452B326" w:rsidR="00065F9E" w:rsidRPr="007761D1" w:rsidRDefault="00065F9E" w:rsidP="00CD0232">
            <w:pPr>
              <w:ind w:left="960" w:hangingChars="400" w:hanging="960"/>
              <w:rPr>
                <w:rFonts w:ascii="ＭＳ ゴシック" w:eastAsia="ＭＳ ゴシック" w:hAnsi="ＭＳ ゴシック"/>
                <w:sz w:val="24"/>
              </w:rPr>
            </w:pPr>
            <w:bookmarkStart w:id="3" w:name="_Hlk166163129"/>
            <w:r w:rsidRPr="007761D1">
              <w:rPr>
                <w:rFonts w:ascii="ＭＳ ゴシック" w:eastAsia="ＭＳ ゴシック" w:hAnsi="ＭＳ ゴシック" w:hint="eastAsia"/>
                <w:sz w:val="24"/>
              </w:rPr>
              <w:t>問</w:t>
            </w:r>
            <w:r w:rsidR="00B214BE">
              <w:rPr>
                <w:rFonts w:ascii="ＭＳ ゴシック" w:eastAsia="ＭＳ ゴシック" w:hAnsi="ＭＳ ゴシック" w:hint="eastAsia"/>
                <w:sz w:val="24"/>
              </w:rPr>
              <w:t>１１</w:t>
            </w:r>
            <w:r w:rsidRPr="007761D1">
              <w:rPr>
                <w:rFonts w:ascii="ＭＳ ゴシック" w:eastAsia="ＭＳ ゴシック" w:hAnsi="ＭＳ ゴシック"/>
                <w:sz w:val="24"/>
              </w:rPr>
              <w:t>：</w:t>
            </w:r>
            <w:r w:rsidRPr="007761D1">
              <w:rPr>
                <w:rFonts w:ascii="ＭＳ ゴシック" w:eastAsia="ＭＳ ゴシック" w:hAnsi="ＭＳ ゴシック" w:hint="eastAsia"/>
                <w:sz w:val="24"/>
              </w:rPr>
              <w:t xml:space="preserve">　前年等以降、取引先拡大や新分野進出による業務の拡大、従業員数の増加などによって成長しており、売上高等の前年等比較は著しく適当でない場合は、問</w:t>
            </w:r>
            <w:r w:rsidR="00B214BE">
              <w:rPr>
                <w:rFonts w:ascii="ＭＳ ゴシック" w:eastAsia="ＭＳ ゴシック" w:hAnsi="ＭＳ ゴシック" w:hint="eastAsia"/>
                <w:sz w:val="24"/>
              </w:rPr>
              <w:t>７</w:t>
            </w:r>
            <w:r w:rsidRPr="007761D1">
              <w:rPr>
                <w:rFonts w:ascii="ＭＳ ゴシック" w:eastAsia="ＭＳ ゴシック" w:hAnsi="ＭＳ ゴシック" w:hint="eastAsia"/>
                <w:sz w:val="24"/>
              </w:rPr>
              <w:t>の認定基準をもって認定しても差し支えないか。</w:t>
            </w:r>
          </w:p>
        </w:tc>
      </w:tr>
    </w:tbl>
    <w:bookmarkEnd w:id="3"/>
    <w:p w14:paraId="5B0B1E7C" w14:textId="142775C8" w:rsidR="00065F9E" w:rsidRPr="007761D1" w:rsidRDefault="00065F9E" w:rsidP="00065F9E">
      <w:pPr>
        <w:tabs>
          <w:tab w:val="left" w:pos="720"/>
        </w:tabs>
        <w:overflowPunct w:val="0"/>
        <w:textAlignment w:val="baseline"/>
        <w:rPr>
          <w:rFonts w:ascii="ＭＳ ゴシック" w:eastAsia="ＭＳ ゴシック" w:hAnsi="ＭＳ ゴシック" w:cs="HGPｺﾞｼｯｸM"/>
          <w:color w:val="000000"/>
          <w:kern w:val="0"/>
          <w:sz w:val="18"/>
          <w:szCs w:val="18"/>
        </w:rPr>
      </w:pPr>
      <w:r w:rsidRPr="007761D1">
        <w:rPr>
          <w:rFonts w:ascii="ＭＳ ゴシック" w:eastAsia="ＭＳ ゴシック" w:hAnsi="ＭＳ ゴシック" w:cs="HGPｺﾞｼｯｸM" w:hint="eastAsia"/>
          <w:color w:val="000000"/>
          <w:kern w:val="0"/>
          <w:sz w:val="18"/>
          <w:szCs w:val="18"/>
        </w:rPr>
        <w:t>令和６年５月１日付追加</w:t>
      </w:r>
    </w:p>
    <w:p w14:paraId="549D6BD0" w14:textId="77777777" w:rsidR="00065F9E" w:rsidRPr="007761D1" w:rsidRDefault="00065F9E" w:rsidP="00065F9E">
      <w:pPr>
        <w:rPr>
          <w:rFonts w:ascii="ＭＳ ゴシック" w:eastAsia="ＭＳ ゴシック" w:hAnsi="ＭＳ ゴシック"/>
          <w:sz w:val="24"/>
        </w:rPr>
      </w:pPr>
    </w:p>
    <w:p w14:paraId="363DF290" w14:textId="68379311" w:rsidR="00065F9E" w:rsidRPr="007761D1" w:rsidRDefault="00065F9E" w:rsidP="00F6772B">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　設問の例のとおり、売上高</w:t>
      </w:r>
      <w:r w:rsidR="00353896">
        <w:rPr>
          <w:rFonts w:ascii="ＭＳ ゴシック" w:eastAsia="ＭＳ ゴシック" w:hAnsi="ＭＳ ゴシック" w:hint="eastAsia"/>
          <w:sz w:val="24"/>
        </w:rPr>
        <w:t>等</w:t>
      </w:r>
      <w:r w:rsidRPr="007761D1">
        <w:rPr>
          <w:rFonts w:ascii="ＭＳ ゴシック" w:eastAsia="ＭＳ ゴシック" w:hAnsi="ＭＳ ゴシック" w:hint="eastAsia"/>
          <w:sz w:val="24"/>
        </w:rPr>
        <w:t>が増加していることが確認でき、単純な前年等比較では不適当な場合には、問</w:t>
      </w:r>
      <w:r w:rsidR="00B214BE">
        <w:rPr>
          <w:rFonts w:ascii="ＭＳ ゴシック" w:eastAsia="ＭＳ ゴシック" w:hAnsi="ＭＳ ゴシック" w:hint="eastAsia"/>
          <w:sz w:val="24"/>
        </w:rPr>
        <w:t>７</w:t>
      </w:r>
      <w:r w:rsidRPr="007761D1">
        <w:rPr>
          <w:rFonts w:ascii="ＭＳ ゴシック" w:eastAsia="ＭＳ ゴシック" w:hAnsi="ＭＳ ゴシック" w:hint="eastAsia"/>
          <w:sz w:val="24"/>
        </w:rPr>
        <w:t>の認定基準をもって認定しても差し支えない。</w:t>
      </w:r>
    </w:p>
    <w:p w14:paraId="733E7A32" w14:textId="77777777" w:rsidR="003F78F1" w:rsidRPr="007761D1" w:rsidRDefault="003F78F1" w:rsidP="003F78F1">
      <w:pPr>
        <w:rPr>
          <w:rFonts w:ascii="ＭＳ ゴシック" w:eastAsia="ＭＳ ゴシック" w:hAnsi="ＭＳ ゴシック"/>
          <w:sz w:val="24"/>
        </w:rPr>
      </w:pPr>
    </w:p>
    <w:p w14:paraId="018F5CA7" w14:textId="5725B556" w:rsidR="00065F9E" w:rsidRPr="007761D1" w:rsidRDefault="003F78F1" w:rsidP="003F78F1">
      <w:pPr>
        <w:ind w:leftChars="500" w:left="1290" w:hangingChars="100" w:hanging="240"/>
        <w:rPr>
          <w:rFonts w:ascii="ＭＳ ゴシック" w:eastAsia="ＭＳ ゴシック" w:hAnsi="ＭＳ ゴシック"/>
          <w:sz w:val="24"/>
        </w:rPr>
      </w:pPr>
      <w:r w:rsidRPr="007761D1">
        <w:rPr>
          <w:rFonts w:ascii="ＭＳ ゴシック" w:eastAsia="ＭＳ ゴシック" w:hAnsi="ＭＳ ゴシック" w:hint="eastAsia"/>
          <w:sz w:val="24"/>
        </w:rPr>
        <w:t>※　なお、前年等と比較することが相当でないことの確認のため、申請者の売上高等が増加していることについてヒアリング等により確認することが望ましい。</w:t>
      </w:r>
      <w:bookmarkStart w:id="4" w:name="_Hlk172729224"/>
    </w:p>
    <w:bookmarkEnd w:id="4"/>
    <w:p w14:paraId="31CA3812" w14:textId="77777777" w:rsidR="00B35E6B" w:rsidRPr="007761D1" w:rsidRDefault="00B35E6B" w:rsidP="00B35E6B">
      <w:pPr>
        <w:rPr>
          <w:rFonts w:ascii="ＭＳ ゴシック" w:eastAsia="ＭＳ ゴシック" w:hAnsi="ＭＳ ゴシック"/>
          <w:sz w:val="24"/>
        </w:rPr>
      </w:pPr>
    </w:p>
    <w:p w14:paraId="0C52F6D8" w14:textId="77777777" w:rsidR="00723C76" w:rsidRPr="007761D1" w:rsidRDefault="00723C76" w:rsidP="00B35E6B">
      <w:pPr>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8494"/>
      </w:tblGrid>
      <w:tr w:rsidR="00B775F2" w:rsidRPr="007761D1" w14:paraId="27029815" w14:textId="77777777">
        <w:tc>
          <w:tcPr>
            <w:tcW w:w="9560" w:type="dxa"/>
          </w:tcPr>
          <w:p w14:paraId="42A74B5A" w14:textId="3853C5B1" w:rsidR="00B775F2" w:rsidRPr="007761D1" w:rsidRDefault="00B775F2" w:rsidP="00CD0232">
            <w:pPr>
              <w:wordWrap w:val="0"/>
              <w:ind w:left="960" w:hangingChars="400" w:hanging="960"/>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B214BE">
              <w:rPr>
                <w:rFonts w:ascii="ＭＳ ゴシック" w:eastAsia="ＭＳ ゴシック" w:hAnsi="ＭＳ ゴシック" w:hint="eastAsia"/>
                <w:sz w:val="24"/>
              </w:rPr>
              <w:t>１２</w:t>
            </w:r>
            <w:r w:rsidR="006C5E8C" w:rsidRPr="007761D1">
              <w:rPr>
                <w:rFonts w:ascii="ＭＳ ゴシック" w:eastAsia="ＭＳ ゴシック" w:hAnsi="ＭＳ ゴシック" w:hint="eastAsia"/>
                <w:sz w:val="24"/>
              </w:rPr>
              <w:t>：</w:t>
            </w:r>
            <w:r w:rsidRPr="007761D1">
              <w:rPr>
                <w:rFonts w:ascii="ＭＳ ゴシック" w:eastAsia="ＭＳ ゴシック" w:hAnsi="ＭＳ ゴシック" w:hint="eastAsia"/>
                <w:sz w:val="24"/>
              </w:rPr>
              <w:t xml:space="preserve">　</w:t>
            </w:r>
            <w:bookmarkStart w:id="5" w:name="_Hlk176944764"/>
            <w:r w:rsidRPr="007761D1">
              <w:rPr>
                <w:rFonts w:ascii="ＭＳ ゴシック" w:eastAsia="ＭＳ ゴシック" w:hAnsi="ＭＳ ゴシック" w:hint="eastAsia"/>
                <w:sz w:val="24"/>
              </w:rPr>
              <w:t>発災直前三月間において売上高</w:t>
            </w:r>
            <w:r w:rsidR="00353896">
              <w:rPr>
                <w:rFonts w:ascii="ＭＳ ゴシック" w:eastAsia="ＭＳ ゴシック" w:hAnsi="ＭＳ ゴシック" w:hint="eastAsia"/>
                <w:sz w:val="24"/>
              </w:rPr>
              <w:t>等があり</w:t>
            </w:r>
            <w:r w:rsidRPr="007761D1">
              <w:rPr>
                <w:rFonts w:ascii="ＭＳ ゴシック" w:eastAsia="ＭＳ ゴシック" w:hAnsi="ＭＳ ゴシック" w:hint="eastAsia"/>
                <w:sz w:val="24"/>
              </w:rPr>
              <w:t>、店舗の増加等が発災以降に行われているため、最近１か月の売上高</w:t>
            </w:r>
            <w:r w:rsidR="00353896">
              <w:rPr>
                <w:rFonts w:ascii="ＭＳ ゴシック" w:eastAsia="ＭＳ ゴシック" w:hAnsi="ＭＳ ゴシック" w:hint="eastAsia"/>
                <w:sz w:val="24"/>
              </w:rPr>
              <w:t>等</w:t>
            </w:r>
            <w:r w:rsidRPr="007761D1">
              <w:rPr>
                <w:rFonts w:ascii="ＭＳ ゴシック" w:eastAsia="ＭＳ ゴシック" w:hAnsi="ＭＳ ゴシック" w:hint="eastAsia"/>
                <w:sz w:val="24"/>
              </w:rPr>
              <w:t>が表見上は増加しているが実態は災害等の影響により経営の安定に支障が生じている場合について、</w:t>
            </w:r>
            <w:r w:rsidR="005C2939" w:rsidRPr="007761D1">
              <w:rPr>
                <w:rFonts w:ascii="ＭＳ ゴシック" w:eastAsia="ＭＳ ゴシック" w:hAnsi="ＭＳ ゴシック" w:hint="eastAsia"/>
                <w:sz w:val="24"/>
              </w:rPr>
              <w:t>問</w:t>
            </w:r>
            <w:r w:rsidR="00B214BE">
              <w:rPr>
                <w:rFonts w:ascii="ＭＳ ゴシック" w:eastAsia="ＭＳ ゴシック" w:hAnsi="ＭＳ ゴシック" w:hint="eastAsia"/>
                <w:sz w:val="24"/>
              </w:rPr>
              <w:t>７</w:t>
            </w:r>
            <w:r w:rsidR="005C2939" w:rsidRPr="007761D1">
              <w:rPr>
                <w:rFonts w:ascii="ＭＳ ゴシック" w:eastAsia="ＭＳ ゴシック" w:hAnsi="ＭＳ ゴシック" w:hint="eastAsia"/>
                <w:sz w:val="24"/>
              </w:rPr>
              <w:t>（２）</w:t>
            </w:r>
            <w:r w:rsidRPr="007761D1">
              <w:rPr>
                <w:rFonts w:ascii="ＭＳ ゴシック" w:eastAsia="ＭＳ ゴシック" w:hAnsi="ＭＳ ゴシック" w:hint="eastAsia"/>
                <w:sz w:val="24"/>
              </w:rPr>
              <w:t>の基準をもって認定を行ってよいか。</w:t>
            </w:r>
            <w:bookmarkEnd w:id="5"/>
          </w:p>
        </w:tc>
      </w:tr>
    </w:tbl>
    <w:p w14:paraId="1C0F2680" w14:textId="7D3B2741" w:rsidR="00B35E6B" w:rsidRPr="007761D1" w:rsidRDefault="00646C3C" w:rsidP="00B35E6B">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1C654F">
        <w:rPr>
          <w:rFonts w:ascii="ＭＳ ゴシック" w:eastAsia="ＭＳ ゴシック" w:hAnsi="ＭＳ ゴシック" w:hint="eastAsia"/>
          <w:sz w:val="18"/>
          <w:szCs w:val="18"/>
        </w:rPr>
        <w:t>１０</w:t>
      </w:r>
      <w:r w:rsidRPr="007761D1">
        <w:rPr>
          <w:rFonts w:ascii="ＭＳ ゴシック" w:eastAsia="ＭＳ ゴシック" w:hAnsi="ＭＳ ゴシック" w:hint="eastAsia"/>
          <w:sz w:val="18"/>
          <w:szCs w:val="18"/>
        </w:rPr>
        <w:t>月１日追加</w:t>
      </w:r>
      <w:r w:rsidR="001C654F">
        <w:rPr>
          <w:rFonts w:ascii="ＭＳ ゴシック" w:eastAsia="ＭＳ ゴシック" w:hAnsi="ＭＳ ゴシック" w:hint="eastAsia"/>
          <w:sz w:val="18"/>
          <w:szCs w:val="18"/>
        </w:rPr>
        <w:t>（同年１２月１日より適用）</w:t>
      </w:r>
    </w:p>
    <w:p w14:paraId="7634280D" w14:textId="77777777" w:rsidR="00646C3C" w:rsidRPr="007761D1" w:rsidRDefault="00646C3C" w:rsidP="00B35E6B">
      <w:pPr>
        <w:rPr>
          <w:rFonts w:ascii="ＭＳ ゴシック" w:eastAsia="ＭＳ ゴシック" w:hAnsi="ＭＳ ゴシック"/>
          <w:sz w:val="24"/>
        </w:rPr>
      </w:pPr>
    </w:p>
    <w:p w14:paraId="7962102D" w14:textId="7DA13162" w:rsidR="009E6853" w:rsidRPr="007761D1" w:rsidRDefault="009E6853" w:rsidP="00E8639C">
      <w:pPr>
        <w:suppressAutoHyphens/>
        <w:kinsoku w:val="0"/>
        <w:wordWrap w:val="0"/>
        <w:autoSpaceDE w:val="0"/>
        <w:autoSpaceDN w:val="0"/>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t xml:space="preserve">答：　</w:t>
      </w:r>
      <w:r w:rsidR="003A5D19" w:rsidRPr="007761D1">
        <w:rPr>
          <w:rFonts w:ascii="ＭＳ ゴシック" w:eastAsia="ＭＳ ゴシック" w:hAnsi="ＭＳ ゴシック" w:hint="eastAsia"/>
          <w:sz w:val="24"/>
        </w:rPr>
        <w:t>認定</w:t>
      </w:r>
      <w:r w:rsidRPr="007761D1">
        <w:rPr>
          <w:rFonts w:ascii="ＭＳ ゴシック" w:eastAsia="ＭＳ ゴシック" w:hAnsi="ＭＳ ゴシック" w:hint="eastAsia"/>
          <w:sz w:val="24"/>
        </w:rPr>
        <w:t>不可。当該基準は、あくまで発災直前三月間において売上高</w:t>
      </w:r>
      <w:r w:rsidR="00353896">
        <w:rPr>
          <w:rFonts w:ascii="ＭＳ ゴシック" w:eastAsia="ＭＳ ゴシック" w:hAnsi="ＭＳ ゴシック" w:hint="eastAsia"/>
          <w:sz w:val="24"/>
        </w:rPr>
        <w:t>等</w:t>
      </w:r>
      <w:r w:rsidRPr="007761D1">
        <w:rPr>
          <w:rFonts w:ascii="ＭＳ ゴシック" w:eastAsia="ＭＳ ゴシック" w:hAnsi="ＭＳ ゴシック" w:hint="eastAsia"/>
          <w:sz w:val="24"/>
        </w:rPr>
        <w:t>を有していない者に係るものである。</w:t>
      </w:r>
    </w:p>
    <w:p w14:paraId="50EFB516" w14:textId="615DD209" w:rsidR="00FA068F" w:rsidRPr="007761D1" w:rsidRDefault="009370A7" w:rsidP="00E8639C">
      <w:pPr>
        <w:suppressAutoHyphens/>
        <w:kinsoku w:val="0"/>
        <w:wordWrap w:val="0"/>
        <w:autoSpaceDE w:val="0"/>
        <w:autoSpaceDN w:val="0"/>
        <w:ind w:leftChars="500" w:left="1050" w:firstLineChars="100" w:firstLine="240"/>
        <w:jc w:val="left"/>
        <w:rPr>
          <w:rFonts w:ascii="ＭＳ ゴシック" w:eastAsia="ＭＳ ゴシック" w:hAnsi="ＭＳ ゴシック"/>
          <w:sz w:val="24"/>
        </w:rPr>
      </w:pPr>
      <w:r w:rsidRPr="007761D1">
        <w:rPr>
          <w:rFonts w:ascii="ＭＳ ゴシック" w:eastAsia="ＭＳ ゴシック" w:hAnsi="ＭＳ ゴシック" w:hint="eastAsia"/>
          <w:sz w:val="24"/>
        </w:rPr>
        <w:t>一方で、問のような場合、</w:t>
      </w:r>
      <w:r w:rsidR="00FA068F" w:rsidRPr="007761D1">
        <w:rPr>
          <w:rFonts w:ascii="ＭＳ ゴシック" w:eastAsia="ＭＳ ゴシック" w:hAnsi="ＭＳ ゴシック" w:hint="eastAsia"/>
          <w:sz w:val="24"/>
        </w:rPr>
        <w:t>発災後かつ店舗の増加等を行う前における直近１か月</w:t>
      </w:r>
      <w:r w:rsidR="004F69EE">
        <w:rPr>
          <w:rFonts w:ascii="ＭＳ ゴシック" w:eastAsia="ＭＳ ゴシック" w:hAnsi="ＭＳ ゴシック" w:hint="eastAsia"/>
          <w:sz w:val="24"/>
        </w:rPr>
        <w:t>及びその後２か月を含む</w:t>
      </w:r>
      <w:r w:rsidR="00FA068F" w:rsidRPr="007761D1">
        <w:rPr>
          <w:rFonts w:ascii="ＭＳ ゴシック" w:eastAsia="ＭＳ ゴシック" w:hAnsi="ＭＳ ゴシック" w:hint="eastAsia"/>
          <w:sz w:val="24"/>
        </w:rPr>
        <w:t>売上高</w:t>
      </w:r>
      <w:r w:rsidR="00353896">
        <w:rPr>
          <w:rFonts w:ascii="ＭＳ ゴシック" w:eastAsia="ＭＳ ゴシック" w:hAnsi="ＭＳ ゴシック" w:hint="eastAsia"/>
          <w:sz w:val="24"/>
        </w:rPr>
        <w:t>等</w:t>
      </w:r>
      <w:r w:rsidR="00FA068F" w:rsidRPr="007761D1">
        <w:rPr>
          <w:rFonts w:ascii="ＭＳ ゴシック" w:eastAsia="ＭＳ ゴシック" w:hAnsi="ＭＳ ゴシック" w:hint="eastAsia"/>
          <w:sz w:val="24"/>
        </w:rPr>
        <w:t>を発災直前三月間と比較すること等での認定の検討を行うことについては、災害等を受けた中小企業者に対する支援の観点から妨げるものではない。</w:t>
      </w:r>
    </w:p>
    <w:p w14:paraId="6E4DE69F" w14:textId="25432FF4" w:rsidR="00B77834" w:rsidRPr="007761D1" w:rsidRDefault="00FA068F" w:rsidP="00E8639C">
      <w:pPr>
        <w:suppressAutoHyphens/>
        <w:kinsoku w:val="0"/>
        <w:wordWrap w:val="0"/>
        <w:autoSpaceDE w:val="0"/>
        <w:autoSpaceDN w:val="0"/>
        <w:ind w:leftChars="500" w:left="1050" w:firstLineChars="100" w:firstLine="240"/>
        <w:jc w:val="left"/>
        <w:rPr>
          <w:rFonts w:ascii="ＭＳ ゴシック" w:eastAsia="ＭＳ ゴシック" w:hAnsi="ＭＳ ゴシック"/>
          <w:sz w:val="24"/>
        </w:rPr>
      </w:pPr>
      <w:r w:rsidRPr="007761D1">
        <w:rPr>
          <w:rFonts w:ascii="ＭＳ ゴシック" w:eastAsia="ＭＳ ゴシック" w:hAnsi="ＭＳ ゴシック" w:hint="eastAsia"/>
          <w:sz w:val="24"/>
        </w:rPr>
        <w:t>ただし、申請時点において自然災害等による影響が解消されていな</w:t>
      </w:r>
      <w:r w:rsidRPr="007761D1">
        <w:rPr>
          <w:rFonts w:ascii="ＭＳ ゴシック" w:eastAsia="ＭＳ ゴシック" w:hAnsi="ＭＳ ゴシック" w:hint="eastAsia"/>
          <w:sz w:val="24"/>
        </w:rPr>
        <w:lastRenderedPageBreak/>
        <w:t>いこと（比較対象とした月以降も経営の安定に支障が生じており、今後も継続する見込みであること）について、</w:t>
      </w:r>
      <w:r w:rsidR="00E62289" w:rsidRPr="007761D1">
        <w:rPr>
          <w:rFonts w:ascii="ＭＳ ゴシック" w:eastAsia="ＭＳ ゴシック" w:hAnsi="ＭＳ ゴシック" w:hint="eastAsia"/>
          <w:sz w:val="24"/>
        </w:rPr>
        <w:t>例えば、店舗別の</w:t>
      </w:r>
      <w:r w:rsidRPr="007761D1">
        <w:rPr>
          <w:rFonts w:ascii="ＭＳ ゴシック" w:eastAsia="ＭＳ ゴシック" w:hAnsi="ＭＳ ゴシック" w:hint="eastAsia"/>
          <w:sz w:val="24"/>
        </w:rPr>
        <w:t>売上実績及び売上見込の提出を求め</w:t>
      </w:r>
      <w:r w:rsidR="00E62289" w:rsidRPr="007761D1">
        <w:rPr>
          <w:rFonts w:ascii="ＭＳ ゴシック" w:eastAsia="ＭＳ ゴシック" w:hAnsi="ＭＳ ゴシック" w:hint="eastAsia"/>
          <w:sz w:val="24"/>
        </w:rPr>
        <w:t>、既存店舗について、売上が減少している</w:t>
      </w:r>
      <w:r w:rsidRPr="007761D1">
        <w:rPr>
          <w:rFonts w:ascii="ＭＳ ゴシック" w:eastAsia="ＭＳ ゴシック" w:hAnsi="ＭＳ ゴシック" w:hint="eastAsia"/>
          <w:sz w:val="24"/>
        </w:rPr>
        <w:t>等、何らかの挙証書類をもって</w:t>
      </w:r>
      <w:r w:rsidR="005F3F39" w:rsidRPr="007761D1">
        <w:rPr>
          <w:rFonts w:ascii="ＭＳ ゴシック" w:eastAsia="ＭＳ ゴシック" w:hAnsi="ＭＳ ゴシック" w:hint="eastAsia"/>
          <w:sz w:val="24"/>
        </w:rPr>
        <w:t>経営の安定に支障が生じていることの</w:t>
      </w:r>
      <w:r w:rsidRPr="007761D1">
        <w:rPr>
          <w:rFonts w:ascii="ＭＳ ゴシック" w:eastAsia="ＭＳ ゴシック" w:hAnsi="ＭＳ ゴシック" w:hint="eastAsia"/>
          <w:sz w:val="24"/>
        </w:rPr>
        <w:t>確認を行うことを想定している。</w:t>
      </w:r>
    </w:p>
    <w:p w14:paraId="5516FE88"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368209A2"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57951727"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36E350AD"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50BB572F"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7FC50EFD"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48C1FCA5"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696DD143"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25A81682"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53FCF7DC"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5CB0A271"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68413BF4"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4D1F21DF"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44134613"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5D6B505A"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7E295978" w14:textId="77777777" w:rsidR="00E510D2" w:rsidRPr="007761D1" w:rsidRDefault="00E510D2"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2F029B7D" w14:textId="77777777" w:rsidR="007761D1" w:rsidRPr="007761D1" w:rsidRDefault="007761D1"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209B37C0" w14:textId="77777777" w:rsidR="007761D1" w:rsidRPr="007761D1" w:rsidRDefault="007761D1"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5F8F38F6" w14:textId="77777777" w:rsidR="007761D1" w:rsidRPr="007761D1" w:rsidRDefault="007761D1"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68DFB883" w14:textId="77777777" w:rsidR="007761D1" w:rsidRPr="007761D1" w:rsidRDefault="007761D1"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1374AB95" w14:textId="77777777" w:rsidR="007761D1" w:rsidRPr="007761D1" w:rsidRDefault="007761D1" w:rsidP="00E510D2">
      <w:pPr>
        <w:suppressAutoHyphens/>
        <w:kinsoku w:val="0"/>
        <w:wordWrap w:val="0"/>
        <w:autoSpaceDE w:val="0"/>
        <w:autoSpaceDN w:val="0"/>
        <w:spacing w:line="366" w:lineRule="atLeast"/>
        <w:jc w:val="left"/>
        <w:rPr>
          <w:rFonts w:ascii="ＭＳ ゴシック" w:eastAsia="ＭＳ ゴシック" w:hAnsi="ＭＳ ゴシック"/>
          <w:sz w:val="24"/>
        </w:rPr>
      </w:pPr>
    </w:p>
    <w:p w14:paraId="3B00424E" w14:textId="77777777" w:rsidR="007761D1" w:rsidRDefault="007761D1" w:rsidP="00B525F9">
      <w:pPr>
        <w:wordWrap w:val="0"/>
        <w:ind w:right="968"/>
        <w:rPr>
          <w:rFonts w:ascii="ＭＳ ゴシック" w:eastAsia="ＭＳ ゴシック" w:hAnsi="ＭＳ ゴシック"/>
          <w:sz w:val="24"/>
        </w:rPr>
      </w:pPr>
    </w:p>
    <w:p w14:paraId="123A2DB0" w14:textId="77777777" w:rsidR="009F3476" w:rsidRDefault="009F3476" w:rsidP="00B525F9">
      <w:pPr>
        <w:wordWrap w:val="0"/>
        <w:ind w:right="968"/>
        <w:rPr>
          <w:rFonts w:ascii="ＭＳ ゴシック" w:eastAsia="ＭＳ ゴシック" w:hAnsi="ＭＳ ゴシック"/>
          <w:sz w:val="24"/>
        </w:rPr>
      </w:pPr>
    </w:p>
    <w:p w14:paraId="1F0C921F" w14:textId="77777777" w:rsidR="009F3476" w:rsidRDefault="009F3476" w:rsidP="00B525F9">
      <w:pPr>
        <w:wordWrap w:val="0"/>
        <w:ind w:right="968"/>
        <w:rPr>
          <w:rFonts w:ascii="ＭＳ ゴシック" w:eastAsia="ＭＳ ゴシック" w:hAnsi="ＭＳ ゴシック"/>
          <w:sz w:val="24"/>
        </w:rPr>
      </w:pPr>
    </w:p>
    <w:p w14:paraId="0CD28847" w14:textId="77777777" w:rsidR="009F3476" w:rsidRDefault="009F3476" w:rsidP="00B525F9">
      <w:pPr>
        <w:wordWrap w:val="0"/>
        <w:ind w:right="968"/>
        <w:rPr>
          <w:rFonts w:ascii="ＭＳ ゴシック" w:eastAsia="ＭＳ ゴシック" w:hAnsi="ＭＳ ゴシック"/>
          <w:sz w:val="24"/>
        </w:rPr>
      </w:pPr>
    </w:p>
    <w:p w14:paraId="4A743F01" w14:textId="77777777" w:rsidR="009F3476" w:rsidRDefault="009F3476" w:rsidP="00B525F9">
      <w:pPr>
        <w:wordWrap w:val="0"/>
        <w:ind w:right="968"/>
        <w:rPr>
          <w:rFonts w:ascii="ＭＳ ゴシック" w:eastAsia="ＭＳ ゴシック" w:hAnsi="ＭＳ ゴシック"/>
          <w:sz w:val="24"/>
        </w:rPr>
      </w:pPr>
    </w:p>
    <w:p w14:paraId="6F2164C1" w14:textId="77777777" w:rsidR="009F3476" w:rsidRDefault="009F3476" w:rsidP="00B525F9">
      <w:pPr>
        <w:wordWrap w:val="0"/>
        <w:ind w:right="968"/>
        <w:rPr>
          <w:rFonts w:ascii="ＭＳ ゴシック" w:eastAsia="ＭＳ ゴシック" w:hAnsi="ＭＳ ゴシック"/>
          <w:sz w:val="24"/>
        </w:rPr>
      </w:pPr>
    </w:p>
    <w:p w14:paraId="36EE9549" w14:textId="77777777" w:rsidR="00E8639C" w:rsidRDefault="00E8639C" w:rsidP="00B525F9">
      <w:pPr>
        <w:wordWrap w:val="0"/>
        <w:ind w:right="968"/>
        <w:rPr>
          <w:rFonts w:ascii="ＭＳ ゴシック" w:eastAsia="ＭＳ ゴシック" w:hAnsi="ＭＳ ゴシック"/>
          <w:sz w:val="24"/>
        </w:rPr>
      </w:pPr>
    </w:p>
    <w:p w14:paraId="67742611" w14:textId="77777777" w:rsidR="00E8639C" w:rsidRDefault="00E8639C" w:rsidP="00B525F9">
      <w:pPr>
        <w:wordWrap w:val="0"/>
        <w:ind w:right="968"/>
        <w:rPr>
          <w:rFonts w:ascii="ＭＳ ゴシック" w:eastAsia="ＭＳ ゴシック" w:hAnsi="ＭＳ ゴシック"/>
          <w:sz w:val="24"/>
        </w:rPr>
      </w:pPr>
    </w:p>
    <w:p w14:paraId="75A1EC1A" w14:textId="77777777" w:rsidR="00080DE9" w:rsidRDefault="00080DE9" w:rsidP="00B525F9">
      <w:pPr>
        <w:wordWrap w:val="0"/>
        <w:ind w:right="968"/>
        <w:rPr>
          <w:rFonts w:ascii="ＭＳ ゴシック" w:eastAsia="ＭＳ ゴシック" w:hAnsi="ＭＳ ゴシック"/>
          <w:sz w:val="24"/>
        </w:rPr>
      </w:pPr>
    </w:p>
    <w:p w14:paraId="04DFF99E" w14:textId="77777777" w:rsidR="00080DE9" w:rsidRDefault="00080DE9" w:rsidP="00B525F9">
      <w:pPr>
        <w:wordWrap w:val="0"/>
        <w:ind w:right="968"/>
        <w:rPr>
          <w:rFonts w:ascii="ＭＳ ゴシック" w:eastAsia="ＭＳ ゴシック" w:hAnsi="ＭＳ ゴシック"/>
          <w:sz w:val="24"/>
        </w:rPr>
      </w:pPr>
    </w:p>
    <w:p w14:paraId="54DBDF2C" w14:textId="77777777" w:rsidR="009F3476" w:rsidRDefault="009F3476" w:rsidP="00B525F9">
      <w:pPr>
        <w:wordWrap w:val="0"/>
        <w:ind w:right="968"/>
        <w:rPr>
          <w:rFonts w:ascii="ＭＳ ゴシック" w:eastAsia="ＭＳ ゴシック" w:hAnsi="ＭＳ ゴシック"/>
          <w:sz w:val="24"/>
        </w:rPr>
      </w:pPr>
    </w:p>
    <w:p w14:paraId="4453D578" w14:textId="77777777" w:rsidR="009F3476" w:rsidRPr="007761D1" w:rsidRDefault="009F3476" w:rsidP="00B525F9">
      <w:pPr>
        <w:wordWrap w:val="0"/>
        <w:ind w:right="968"/>
        <w:rPr>
          <w:rFonts w:ascii="ＭＳ ゴシック" w:eastAsia="ＭＳ ゴシック" w:hAnsi="ＭＳ ゴシック"/>
          <w:sz w:val="24"/>
        </w:rPr>
      </w:pPr>
    </w:p>
    <w:sectPr w:rsidR="009F3476" w:rsidRPr="007761D1" w:rsidSect="0052104C">
      <w:footerReference w:type="default" r:id="rId11"/>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945C" w14:textId="77777777" w:rsidR="00A41DD0" w:rsidRDefault="00A41DD0">
      <w:r>
        <w:separator/>
      </w:r>
    </w:p>
  </w:endnote>
  <w:endnote w:type="continuationSeparator" w:id="0">
    <w:p w14:paraId="474A3DB3" w14:textId="77777777" w:rsidR="00A41DD0" w:rsidRDefault="00A41DD0">
      <w:r>
        <w:continuationSeparator/>
      </w:r>
    </w:p>
  </w:endnote>
  <w:endnote w:type="continuationNotice" w:id="1">
    <w:p w14:paraId="28E82682" w14:textId="77777777" w:rsidR="00A41DD0" w:rsidRDefault="00A41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7D3E" w14:textId="77777777" w:rsidR="00A41DD0" w:rsidRDefault="00A41DD0">
      <w:r>
        <w:separator/>
      </w:r>
    </w:p>
  </w:footnote>
  <w:footnote w:type="continuationSeparator" w:id="0">
    <w:p w14:paraId="40D4F549" w14:textId="77777777" w:rsidR="00A41DD0" w:rsidRDefault="00A41DD0">
      <w:r>
        <w:continuationSeparator/>
      </w:r>
    </w:p>
  </w:footnote>
  <w:footnote w:type="continuationNotice" w:id="1">
    <w:p w14:paraId="640A2E86" w14:textId="77777777" w:rsidR="00A41DD0" w:rsidRDefault="00A41D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04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DD0"/>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686</Words>
  <Characters>3913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L2409035</cp:lastModifiedBy>
  <cp:revision>6</cp:revision>
  <cp:lastPrinted>2024-09-30T11:50:00Z</cp:lastPrinted>
  <dcterms:created xsi:type="dcterms:W3CDTF">2024-09-30T11:54:00Z</dcterms:created>
  <dcterms:modified xsi:type="dcterms:W3CDTF">2025-08-20T07:34:00Z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