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1C" w:rsidRDefault="002A731C" w:rsidP="002A731C">
      <w:pPr>
        <w:jc w:val="center"/>
        <w:rPr>
          <w:sz w:val="24"/>
        </w:rPr>
      </w:pPr>
      <w:r w:rsidRPr="003D662F">
        <w:rPr>
          <w:rFonts w:hint="eastAsia"/>
          <w:spacing w:val="28"/>
          <w:kern w:val="0"/>
          <w:sz w:val="28"/>
          <w:fitText w:val="5040" w:id="1541675521"/>
        </w:rPr>
        <w:t>公園</w:t>
      </w:r>
      <w:r w:rsidR="004B5D57" w:rsidRPr="003D662F">
        <w:rPr>
          <w:rFonts w:hint="eastAsia"/>
          <w:spacing w:val="28"/>
          <w:kern w:val="0"/>
          <w:sz w:val="28"/>
          <w:fitText w:val="5040" w:id="1541675521"/>
        </w:rPr>
        <w:t>内</w:t>
      </w:r>
      <w:r w:rsidR="003D662F" w:rsidRPr="003D662F">
        <w:rPr>
          <w:rFonts w:hint="eastAsia"/>
          <w:spacing w:val="28"/>
          <w:kern w:val="0"/>
          <w:sz w:val="28"/>
          <w:fitText w:val="5040" w:id="1541675521"/>
        </w:rPr>
        <w:t>行為</w:t>
      </w:r>
      <w:r w:rsidRPr="003D662F">
        <w:rPr>
          <w:rFonts w:hint="eastAsia"/>
          <w:spacing w:val="28"/>
          <w:kern w:val="0"/>
          <w:sz w:val="28"/>
          <w:fitText w:val="5040" w:id="1541675521"/>
        </w:rPr>
        <w:t>許可申請書</w:t>
      </w:r>
      <w:r w:rsidR="003D662F" w:rsidRPr="003D662F">
        <w:rPr>
          <w:rFonts w:hint="eastAsia"/>
          <w:spacing w:val="28"/>
          <w:kern w:val="0"/>
          <w:sz w:val="28"/>
          <w:fitText w:val="5040" w:id="1541675521"/>
        </w:rPr>
        <w:t xml:space="preserve"> </w:t>
      </w:r>
      <w:r w:rsidR="003D662F" w:rsidRPr="003D662F">
        <w:rPr>
          <w:rFonts w:hint="eastAsia"/>
          <w:spacing w:val="28"/>
          <w:kern w:val="0"/>
          <w:sz w:val="28"/>
          <w:fitText w:val="5040" w:id="1541675521"/>
        </w:rPr>
        <w:t>兼</w:t>
      </w:r>
      <w:r w:rsidR="003D662F" w:rsidRPr="003D662F">
        <w:rPr>
          <w:rFonts w:hint="eastAsia"/>
          <w:spacing w:val="28"/>
          <w:kern w:val="0"/>
          <w:sz w:val="28"/>
          <w:fitText w:val="5040" w:id="1541675521"/>
        </w:rPr>
        <w:t xml:space="preserve"> </w:t>
      </w:r>
      <w:r w:rsidR="003D662F" w:rsidRPr="003D662F">
        <w:rPr>
          <w:rFonts w:hint="eastAsia"/>
          <w:spacing w:val="28"/>
          <w:kern w:val="0"/>
          <w:sz w:val="28"/>
          <w:fitText w:val="5040" w:id="1541675521"/>
        </w:rPr>
        <w:t>許可</w:t>
      </w:r>
      <w:r w:rsidR="003D662F" w:rsidRPr="003D662F">
        <w:rPr>
          <w:rFonts w:hint="eastAsia"/>
          <w:kern w:val="0"/>
          <w:sz w:val="28"/>
          <w:fitText w:val="5040" w:id="1541675521"/>
        </w:rPr>
        <w:t>書</w:t>
      </w:r>
      <w:r>
        <w:rPr>
          <w:rFonts w:hint="eastAsia"/>
          <w:sz w:val="24"/>
        </w:rPr>
        <w:t xml:space="preserve">　　　　　　　　　　　　　　　　　　　　　　　　　　　　　　</w:t>
      </w:r>
    </w:p>
    <w:p w:rsidR="002A731C" w:rsidRPr="0060489C" w:rsidRDefault="002A731C" w:rsidP="002A731C">
      <w:pPr>
        <w:jc w:val="center"/>
        <w:rPr>
          <w:sz w:val="24"/>
        </w:rPr>
      </w:pPr>
      <w:r>
        <w:rPr>
          <w:rFonts w:hint="eastAsia"/>
          <w:sz w:val="24"/>
        </w:rPr>
        <w:t xml:space="preserve">　　　　　　　　　　　　　　　　　　　　　　</w:t>
      </w:r>
      <w:r w:rsidR="00CF3275">
        <w:rPr>
          <w:rFonts w:hint="eastAsia"/>
          <w:sz w:val="24"/>
        </w:rPr>
        <w:t xml:space="preserve">　　　　　　</w:t>
      </w:r>
      <w:r>
        <w:rPr>
          <w:rFonts w:hint="eastAsia"/>
          <w:sz w:val="24"/>
        </w:rPr>
        <w:t xml:space="preserve">　　年　　月　　日</w:t>
      </w:r>
    </w:p>
    <w:p w:rsidR="002A731C" w:rsidRPr="0060477E" w:rsidRDefault="002A731C" w:rsidP="002A731C">
      <w:pPr>
        <w:rPr>
          <w:sz w:val="24"/>
        </w:rPr>
      </w:pPr>
      <w:r w:rsidRPr="0060477E">
        <w:rPr>
          <w:rFonts w:hint="eastAsia"/>
          <w:sz w:val="24"/>
        </w:rPr>
        <w:t>玉東町長　前田移津行　様</w:t>
      </w:r>
      <w:r>
        <w:rPr>
          <w:rFonts w:hint="eastAsia"/>
          <w:sz w:val="24"/>
        </w:rPr>
        <w:t xml:space="preserve">　　　　　　　　　　　</w:t>
      </w:r>
    </w:p>
    <w:p w:rsidR="002A731C" w:rsidRPr="0060477E" w:rsidRDefault="002A731C" w:rsidP="00CF3275">
      <w:pPr>
        <w:ind w:firstLineChars="2300" w:firstLine="5520"/>
        <w:rPr>
          <w:sz w:val="24"/>
        </w:rPr>
      </w:pPr>
      <w:r w:rsidRPr="0060477E">
        <w:rPr>
          <w:rFonts w:hint="eastAsia"/>
          <w:sz w:val="24"/>
        </w:rPr>
        <w:t>住</w:t>
      </w:r>
      <w:r>
        <w:rPr>
          <w:rFonts w:hint="eastAsia"/>
          <w:sz w:val="24"/>
        </w:rPr>
        <w:t xml:space="preserve">　</w:t>
      </w:r>
      <w:r w:rsidRPr="0060477E">
        <w:rPr>
          <w:rFonts w:hint="eastAsia"/>
          <w:sz w:val="24"/>
        </w:rPr>
        <w:t>所</w:t>
      </w:r>
    </w:p>
    <w:p w:rsidR="002A731C" w:rsidRDefault="002A731C" w:rsidP="00CF3275">
      <w:pPr>
        <w:ind w:firstLineChars="2300" w:firstLine="5520"/>
        <w:rPr>
          <w:sz w:val="24"/>
        </w:rPr>
      </w:pPr>
      <w:r w:rsidRPr="0060477E">
        <w:rPr>
          <w:rFonts w:hint="eastAsia"/>
          <w:sz w:val="24"/>
        </w:rPr>
        <w:t>氏</w:t>
      </w:r>
      <w:r>
        <w:rPr>
          <w:rFonts w:hint="eastAsia"/>
          <w:sz w:val="24"/>
        </w:rPr>
        <w:t xml:space="preserve">　</w:t>
      </w:r>
      <w:r w:rsidRPr="0060477E">
        <w:rPr>
          <w:rFonts w:hint="eastAsia"/>
          <w:sz w:val="24"/>
        </w:rPr>
        <w:t>名</w:t>
      </w:r>
      <w:r>
        <w:rPr>
          <w:rFonts w:hint="eastAsia"/>
          <w:sz w:val="24"/>
        </w:rPr>
        <w:t xml:space="preserve">　　　　　　　　　　　㊞</w:t>
      </w:r>
    </w:p>
    <w:p w:rsidR="006C4A6C" w:rsidRPr="00776F39" w:rsidRDefault="006C4A6C" w:rsidP="006C4A6C">
      <w:pPr>
        <w:ind w:firstLineChars="4100" w:firstLine="6560"/>
        <w:rPr>
          <w:sz w:val="16"/>
          <w:szCs w:val="16"/>
        </w:rPr>
      </w:pPr>
      <w:r w:rsidRPr="00776F39">
        <w:rPr>
          <w:rFonts w:hint="eastAsia"/>
          <w:sz w:val="16"/>
          <w:szCs w:val="16"/>
        </w:rPr>
        <w:t>（自筆の場合押印不要）</w:t>
      </w:r>
    </w:p>
    <w:p w:rsidR="00565C9A" w:rsidRPr="0060477E" w:rsidRDefault="00565C9A" w:rsidP="00CF3275">
      <w:pPr>
        <w:ind w:firstLineChars="2300" w:firstLine="5520"/>
        <w:rPr>
          <w:sz w:val="24"/>
        </w:rPr>
      </w:pPr>
      <w:r>
        <w:rPr>
          <w:rFonts w:hint="eastAsia"/>
          <w:sz w:val="24"/>
        </w:rPr>
        <w:t>電　話</w:t>
      </w:r>
    </w:p>
    <w:p w:rsidR="002A731C" w:rsidRPr="0060477E" w:rsidRDefault="002A731C" w:rsidP="002A731C">
      <w:pPr>
        <w:rPr>
          <w:sz w:val="24"/>
        </w:rPr>
      </w:pPr>
    </w:p>
    <w:p w:rsidR="00B62DCB" w:rsidRDefault="00E577A3" w:rsidP="00CF3275">
      <w:pPr>
        <w:ind w:firstLineChars="100" w:firstLine="240"/>
        <w:rPr>
          <w:sz w:val="24"/>
        </w:rPr>
      </w:pPr>
      <w:r>
        <w:rPr>
          <w:rFonts w:hint="eastAsia"/>
          <w:sz w:val="24"/>
        </w:rPr>
        <w:t>公園内において、下記の</w:t>
      </w:r>
      <w:r w:rsidR="00B3186B">
        <w:rPr>
          <w:rFonts w:hint="eastAsia"/>
          <w:sz w:val="24"/>
        </w:rPr>
        <w:t>行為</w:t>
      </w:r>
      <w:r>
        <w:rPr>
          <w:rFonts w:hint="eastAsia"/>
          <w:sz w:val="24"/>
        </w:rPr>
        <w:t>をしたいので</w:t>
      </w:r>
      <w:r w:rsidR="002A731C" w:rsidRPr="0060477E">
        <w:rPr>
          <w:rFonts w:hint="eastAsia"/>
          <w:sz w:val="24"/>
        </w:rPr>
        <w:t>申請します。</w:t>
      </w:r>
    </w:p>
    <w:tbl>
      <w:tblPr>
        <w:tblStyle w:val="a7"/>
        <w:tblW w:w="0" w:type="auto"/>
        <w:jc w:val="center"/>
        <w:tblLook w:val="04A0" w:firstRow="1" w:lastRow="0" w:firstColumn="1" w:lastColumn="0" w:noHBand="0" w:noVBand="1"/>
      </w:tblPr>
      <w:tblGrid>
        <w:gridCol w:w="1809"/>
        <w:gridCol w:w="6893"/>
      </w:tblGrid>
      <w:tr w:rsidR="00C526A3" w:rsidTr="00FA4A00">
        <w:trPr>
          <w:trHeight w:val="907"/>
          <w:jc w:val="center"/>
        </w:trPr>
        <w:tc>
          <w:tcPr>
            <w:tcW w:w="1809" w:type="dxa"/>
            <w:vAlign w:val="center"/>
          </w:tcPr>
          <w:p w:rsidR="006C4A6C" w:rsidRDefault="00565C9A" w:rsidP="00FA4A00">
            <w:pPr>
              <w:jc w:val="left"/>
              <w:rPr>
                <w:sz w:val="24"/>
              </w:rPr>
            </w:pPr>
            <w:r w:rsidRPr="00565C9A">
              <w:rPr>
                <w:rFonts w:hint="eastAsia"/>
                <w:sz w:val="24"/>
              </w:rPr>
              <w:t xml:space="preserve">１　</w:t>
            </w:r>
            <w:r w:rsidR="00C526A3" w:rsidRPr="00565C9A">
              <w:rPr>
                <w:rFonts w:hint="eastAsia"/>
                <w:sz w:val="24"/>
              </w:rPr>
              <w:t>公園名</w:t>
            </w:r>
          </w:p>
          <w:p w:rsidR="00C526A3" w:rsidRPr="006C4A6C" w:rsidRDefault="00C526A3" w:rsidP="006C4A6C">
            <w:pPr>
              <w:ind w:leftChars="200" w:left="420"/>
              <w:jc w:val="left"/>
              <w:rPr>
                <w:sz w:val="16"/>
                <w:szCs w:val="16"/>
              </w:rPr>
            </w:pPr>
          </w:p>
        </w:tc>
        <w:tc>
          <w:tcPr>
            <w:tcW w:w="6893" w:type="dxa"/>
          </w:tcPr>
          <w:p w:rsidR="00C526A3" w:rsidRDefault="006C4A6C" w:rsidP="00565C9A">
            <w:pPr>
              <w:rPr>
                <w:sz w:val="24"/>
              </w:rPr>
            </w:pPr>
            <w:r>
              <w:rPr>
                <w:rFonts w:hint="eastAsia"/>
                <w:sz w:val="24"/>
              </w:rPr>
              <w:t>□ふれあい広場　□半高山公園　□吉次公園　□横平山公園</w:t>
            </w:r>
          </w:p>
          <w:p w:rsidR="00565C9A" w:rsidRPr="00565C9A" w:rsidRDefault="006C4A6C" w:rsidP="006C4A6C">
            <w:pPr>
              <w:rPr>
                <w:sz w:val="24"/>
              </w:rPr>
            </w:pPr>
            <w:r>
              <w:rPr>
                <w:rFonts w:hint="eastAsia"/>
                <w:sz w:val="24"/>
              </w:rPr>
              <w:t>□有栖川宮督戦址広場　□年の神公園　□その他（　　　　）</w:t>
            </w:r>
          </w:p>
        </w:tc>
      </w:tr>
      <w:tr w:rsidR="00800C6C" w:rsidTr="00FA4A00">
        <w:trPr>
          <w:trHeight w:val="907"/>
          <w:jc w:val="center"/>
        </w:trPr>
        <w:tc>
          <w:tcPr>
            <w:tcW w:w="1809" w:type="dxa"/>
            <w:vAlign w:val="center"/>
          </w:tcPr>
          <w:p w:rsidR="00800C6C" w:rsidRPr="00565C9A" w:rsidRDefault="00800C6C" w:rsidP="00FA4A00">
            <w:pPr>
              <w:ind w:left="480" w:hangingChars="200" w:hanging="480"/>
              <w:jc w:val="left"/>
              <w:rPr>
                <w:sz w:val="24"/>
              </w:rPr>
            </w:pPr>
            <w:r>
              <w:rPr>
                <w:rFonts w:hint="eastAsia"/>
                <w:sz w:val="24"/>
              </w:rPr>
              <w:t xml:space="preserve">２　</w:t>
            </w:r>
            <w:r w:rsidR="00CF3275">
              <w:rPr>
                <w:rFonts w:hint="eastAsia"/>
                <w:sz w:val="24"/>
              </w:rPr>
              <w:t>許可を希望する</w:t>
            </w:r>
            <w:r w:rsidR="006C4A6C" w:rsidRPr="007D3F5C">
              <w:rPr>
                <w:rFonts w:hint="eastAsia"/>
                <w:sz w:val="24"/>
              </w:rPr>
              <w:t>行為</w:t>
            </w:r>
          </w:p>
        </w:tc>
        <w:tc>
          <w:tcPr>
            <w:tcW w:w="6893" w:type="dxa"/>
          </w:tcPr>
          <w:p w:rsidR="006C4A6C" w:rsidRPr="007D3F5C" w:rsidRDefault="006C4A6C" w:rsidP="00565C9A">
            <w:pPr>
              <w:rPr>
                <w:sz w:val="24"/>
              </w:rPr>
            </w:pPr>
            <w:r w:rsidRPr="007D3F5C">
              <w:rPr>
                <w:rFonts w:hint="eastAsia"/>
                <w:sz w:val="24"/>
              </w:rPr>
              <w:t>□玉東町公園条例第４条</w:t>
            </w:r>
            <w:r w:rsidR="007D3F5C">
              <w:rPr>
                <w:rFonts w:hint="eastAsia"/>
                <w:sz w:val="24"/>
              </w:rPr>
              <w:t>（禁止行為）</w:t>
            </w:r>
            <w:r w:rsidRPr="007D3F5C">
              <w:rPr>
                <w:rFonts w:hint="eastAsia"/>
                <w:sz w:val="24"/>
              </w:rPr>
              <w:t>に該当する行為</w:t>
            </w:r>
          </w:p>
          <w:p w:rsidR="00800C6C" w:rsidRPr="007D3F5C" w:rsidRDefault="00800C6C" w:rsidP="006C4A6C">
            <w:pPr>
              <w:ind w:firstLineChars="100" w:firstLine="240"/>
              <w:rPr>
                <w:sz w:val="24"/>
              </w:rPr>
            </w:pPr>
            <w:r w:rsidRPr="007D3F5C">
              <w:rPr>
                <w:rFonts w:hint="eastAsia"/>
                <w:sz w:val="24"/>
              </w:rPr>
              <w:t>□　植物の採取、鳥獣の捕獲</w:t>
            </w:r>
            <w:r w:rsidR="00FA4A00" w:rsidRPr="007D3F5C">
              <w:rPr>
                <w:rFonts w:hint="eastAsia"/>
                <w:sz w:val="24"/>
              </w:rPr>
              <w:t>殺傷</w:t>
            </w:r>
            <w:r w:rsidR="00CF3275" w:rsidRPr="007D3F5C">
              <w:rPr>
                <w:rFonts w:hint="eastAsia"/>
                <w:sz w:val="24"/>
              </w:rPr>
              <w:t>すること</w:t>
            </w:r>
          </w:p>
          <w:p w:rsidR="00800C6C" w:rsidRPr="007D3F5C" w:rsidRDefault="00800C6C" w:rsidP="006C4A6C">
            <w:pPr>
              <w:ind w:firstLineChars="100" w:firstLine="240"/>
              <w:rPr>
                <w:sz w:val="24"/>
              </w:rPr>
            </w:pPr>
            <w:r w:rsidRPr="007D3F5C">
              <w:rPr>
                <w:rFonts w:hint="eastAsia"/>
                <w:sz w:val="24"/>
              </w:rPr>
              <w:t>□　たき火及び火気を</w:t>
            </w:r>
            <w:r w:rsidR="00CF3275" w:rsidRPr="007D3F5C">
              <w:rPr>
                <w:rFonts w:hint="eastAsia"/>
                <w:sz w:val="24"/>
              </w:rPr>
              <w:t>使用すること</w:t>
            </w:r>
          </w:p>
          <w:p w:rsidR="00CF3275" w:rsidRPr="007D3F5C" w:rsidRDefault="00CF3275" w:rsidP="006C4A6C">
            <w:pPr>
              <w:ind w:firstLineChars="100" w:firstLine="240"/>
              <w:rPr>
                <w:sz w:val="24"/>
              </w:rPr>
            </w:pPr>
            <w:r w:rsidRPr="007D3F5C">
              <w:rPr>
                <w:rFonts w:hint="eastAsia"/>
                <w:sz w:val="24"/>
              </w:rPr>
              <w:t>□　小屋その他の工作物を設置すること</w:t>
            </w:r>
          </w:p>
          <w:p w:rsidR="00CF3275" w:rsidRPr="007D3F5C" w:rsidRDefault="00CF3275" w:rsidP="006C4A6C">
            <w:pPr>
              <w:ind w:firstLineChars="100" w:firstLine="240"/>
              <w:rPr>
                <w:sz w:val="22"/>
              </w:rPr>
            </w:pPr>
            <w:r w:rsidRPr="007D3F5C">
              <w:rPr>
                <w:rFonts w:hint="eastAsia"/>
                <w:sz w:val="24"/>
              </w:rPr>
              <w:t>□　広告又は宣伝すること</w:t>
            </w:r>
            <w:r w:rsidR="009D7B4B" w:rsidRPr="007D3F5C">
              <w:rPr>
                <w:rFonts w:hint="eastAsia"/>
                <w:sz w:val="24"/>
              </w:rPr>
              <w:t xml:space="preserve">　　</w:t>
            </w:r>
            <w:r w:rsidR="009D7B4B" w:rsidRPr="007D3F5C">
              <w:rPr>
                <w:rFonts w:hint="eastAsia"/>
                <w:sz w:val="22"/>
              </w:rPr>
              <w:t>(</w:t>
            </w:r>
            <w:r w:rsidR="009D7B4B" w:rsidRPr="007D3F5C">
              <w:rPr>
                <w:rFonts w:hint="eastAsia"/>
                <w:sz w:val="22"/>
              </w:rPr>
              <w:t>広告物を添付してください</w:t>
            </w:r>
            <w:r w:rsidR="009D7B4B" w:rsidRPr="007D3F5C">
              <w:rPr>
                <w:rFonts w:hint="eastAsia"/>
                <w:sz w:val="22"/>
              </w:rPr>
              <w:t>)</w:t>
            </w:r>
          </w:p>
          <w:p w:rsidR="006C4A6C" w:rsidRPr="007D3F5C" w:rsidRDefault="006C4A6C" w:rsidP="006C4A6C">
            <w:pPr>
              <w:rPr>
                <w:sz w:val="24"/>
                <w:szCs w:val="24"/>
              </w:rPr>
            </w:pPr>
            <w:r w:rsidRPr="007D3F5C">
              <w:rPr>
                <w:rFonts w:hint="eastAsia"/>
                <w:sz w:val="24"/>
                <w:szCs w:val="24"/>
              </w:rPr>
              <w:t>□その他</w:t>
            </w:r>
          </w:p>
          <w:p w:rsidR="00CF3275" w:rsidRDefault="00CF3275" w:rsidP="006C4A6C">
            <w:pPr>
              <w:ind w:firstLineChars="100" w:firstLine="240"/>
              <w:rPr>
                <w:sz w:val="24"/>
              </w:rPr>
            </w:pPr>
            <w:r>
              <w:rPr>
                <w:rFonts w:hint="eastAsia"/>
                <w:sz w:val="24"/>
              </w:rPr>
              <w:t xml:space="preserve">（　　　　　　　　　　　　　　　　　　　</w:t>
            </w:r>
            <w:r w:rsidR="007D3F5C">
              <w:rPr>
                <w:rFonts w:hint="eastAsia"/>
                <w:sz w:val="24"/>
              </w:rPr>
              <w:t xml:space="preserve">　　　　</w:t>
            </w:r>
            <w:r>
              <w:rPr>
                <w:rFonts w:hint="eastAsia"/>
                <w:sz w:val="24"/>
              </w:rPr>
              <w:t xml:space="preserve">　）</w:t>
            </w:r>
          </w:p>
        </w:tc>
      </w:tr>
      <w:tr w:rsidR="00565C9A" w:rsidTr="00BB39CB">
        <w:trPr>
          <w:trHeight w:val="534"/>
          <w:jc w:val="center"/>
        </w:trPr>
        <w:tc>
          <w:tcPr>
            <w:tcW w:w="1809" w:type="dxa"/>
            <w:vAlign w:val="center"/>
          </w:tcPr>
          <w:p w:rsidR="00565C9A" w:rsidRPr="00565C9A" w:rsidRDefault="00927ED2" w:rsidP="00FA4A00">
            <w:pPr>
              <w:jc w:val="left"/>
              <w:rPr>
                <w:sz w:val="24"/>
              </w:rPr>
            </w:pPr>
            <w:r>
              <w:rPr>
                <w:rFonts w:hint="eastAsia"/>
                <w:sz w:val="24"/>
              </w:rPr>
              <w:t>３</w:t>
            </w:r>
            <w:r w:rsidR="00565C9A" w:rsidRPr="00565C9A">
              <w:rPr>
                <w:rFonts w:hint="eastAsia"/>
                <w:sz w:val="24"/>
              </w:rPr>
              <w:t xml:space="preserve">　</w:t>
            </w:r>
            <w:r w:rsidR="00565C9A">
              <w:rPr>
                <w:rFonts w:hint="eastAsia"/>
                <w:sz w:val="24"/>
              </w:rPr>
              <w:t>日　時</w:t>
            </w:r>
          </w:p>
        </w:tc>
        <w:tc>
          <w:tcPr>
            <w:tcW w:w="6893" w:type="dxa"/>
          </w:tcPr>
          <w:p w:rsidR="00565C9A" w:rsidRDefault="00CA3AF8" w:rsidP="00FA4A00">
            <w:pPr>
              <w:spacing w:line="360" w:lineRule="auto"/>
              <w:jc w:val="distribute"/>
              <w:rPr>
                <w:sz w:val="24"/>
              </w:rPr>
            </w:pPr>
            <w:r>
              <w:rPr>
                <w:rFonts w:hint="eastAsia"/>
                <w:sz w:val="24"/>
              </w:rPr>
              <w:t xml:space="preserve">　　</w:t>
            </w:r>
            <w:r w:rsidR="00565C9A">
              <w:rPr>
                <w:rFonts w:hint="eastAsia"/>
                <w:sz w:val="24"/>
              </w:rPr>
              <w:t xml:space="preserve">　　年　　月　　日　　午前・</w:t>
            </w:r>
            <w:r w:rsidR="00242EA3">
              <w:rPr>
                <w:rFonts w:hint="eastAsia"/>
                <w:sz w:val="24"/>
              </w:rPr>
              <w:t>午</w:t>
            </w:r>
            <w:r w:rsidR="00565C9A">
              <w:rPr>
                <w:rFonts w:hint="eastAsia"/>
                <w:sz w:val="24"/>
              </w:rPr>
              <w:t>後　　時　　分から</w:t>
            </w:r>
          </w:p>
          <w:p w:rsidR="00565C9A" w:rsidRPr="00565C9A" w:rsidRDefault="00CA3AF8" w:rsidP="00FA4A00">
            <w:pPr>
              <w:spacing w:line="360" w:lineRule="auto"/>
              <w:jc w:val="distribute"/>
              <w:rPr>
                <w:sz w:val="24"/>
              </w:rPr>
            </w:pPr>
            <w:r>
              <w:rPr>
                <w:rFonts w:hint="eastAsia"/>
                <w:sz w:val="24"/>
              </w:rPr>
              <w:t xml:space="preserve">　　</w:t>
            </w:r>
            <w:r w:rsidR="00565C9A">
              <w:rPr>
                <w:rFonts w:hint="eastAsia"/>
                <w:sz w:val="24"/>
              </w:rPr>
              <w:t xml:space="preserve">　　年　　月　　日　　午前・</w:t>
            </w:r>
            <w:r w:rsidR="00242EA3">
              <w:rPr>
                <w:rFonts w:hint="eastAsia"/>
                <w:sz w:val="24"/>
              </w:rPr>
              <w:t>午</w:t>
            </w:r>
            <w:r w:rsidR="00565C9A">
              <w:rPr>
                <w:rFonts w:hint="eastAsia"/>
                <w:sz w:val="24"/>
              </w:rPr>
              <w:t>後　　時　　分まで</w:t>
            </w:r>
          </w:p>
        </w:tc>
      </w:tr>
      <w:tr w:rsidR="00565C9A" w:rsidTr="00FA4A00">
        <w:trPr>
          <w:trHeight w:val="687"/>
          <w:jc w:val="center"/>
        </w:trPr>
        <w:tc>
          <w:tcPr>
            <w:tcW w:w="1809" w:type="dxa"/>
            <w:vAlign w:val="center"/>
          </w:tcPr>
          <w:p w:rsidR="00565C9A" w:rsidRPr="00565C9A" w:rsidRDefault="00927ED2" w:rsidP="00FA4A00">
            <w:pPr>
              <w:jc w:val="left"/>
              <w:rPr>
                <w:sz w:val="24"/>
              </w:rPr>
            </w:pPr>
            <w:r>
              <w:rPr>
                <w:rFonts w:hint="eastAsia"/>
                <w:sz w:val="24"/>
              </w:rPr>
              <w:t>４</w:t>
            </w:r>
            <w:r w:rsidR="00565C9A" w:rsidRPr="00565C9A">
              <w:rPr>
                <w:rFonts w:hint="eastAsia"/>
                <w:sz w:val="24"/>
              </w:rPr>
              <w:t xml:space="preserve">　目　的</w:t>
            </w:r>
          </w:p>
        </w:tc>
        <w:tc>
          <w:tcPr>
            <w:tcW w:w="6893" w:type="dxa"/>
          </w:tcPr>
          <w:p w:rsidR="00565C9A" w:rsidRDefault="00565C9A" w:rsidP="002A731C">
            <w:pPr>
              <w:rPr>
                <w:sz w:val="28"/>
              </w:rPr>
            </w:pPr>
          </w:p>
          <w:p w:rsidR="00565C9A" w:rsidRPr="00C526A3" w:rsidRDefault="00565C9A" w:rsidP="002A731C">
            <w:pPr>
              <w:rPr>
                <w:sz w:val="28"/>
              </w:rPr>
            </w:pPr>
          </w:p>
        </w:tc>
      </w:tr>
      <w:tr w:rsidR="00565C9A" w:rsidTr="00FA4A00">
        <w:trPr>
          <w:trHeight w:val="680"/>
          <w:jc w:val="center"/>
        </w:trPr>
        <w:tc>
          <w:tcPr>
            <w:tcW w:w="1809" w:type="dxa"/>
            <w:vAlign w:val="center"/>
          </w:tcPr>
          <w:p w:rsidR="00565C9A" w:rsidRPr="00C526A3" w:rsidRDefault="00927ED2" w:rsidP="00FA4A00">
            <w:pPr>
              <w:ind w:left="480" w:hangingChars="200" w:hanging="480"/>
              <w:jc w:val="left"/>
              <w:rPr>
                <w:sz w:val="28"/>
              </w:rPr>
            </w:pPr>
            <w:r>
              <w:rPr>
                <w:rFonts w:hint="eastAsia"/>
                <w:sz w:val="24"/>
              </w:rPr>
              <w:t>５</w:t>
            </w:r>
            <w:r w:rsidR="00565C9A" w:rsidRPr="00565C9A">
              <w:rPr>
                <w:rFonts w:hint="eastAsia"/>
                <w:sz w:val="24"/>
              </w:rPr>
              <w:t xml:space="preserve">　</w:t>
            </w:r>
            <w:r w:rsidR="00565C9A">
              <w:rPr>
                <w:rFonts w:hint="eastAsia"/>
                <w:sz w:val="24"/>
              </w:rPr>
              <w:t>団体</w:t>
            </w:r>
            <w:r w:rsidR="00FA4A00">
              <w:rPr>
                <w:rFonts w:hint="eastAsia"/>
                <w:sz w:val="24"/>
              </w:rPr>
              <w:t>又は屋号</w:t>
            </w:r>
            <w:r w:rsidR="00565C9A">
              <w:rPr>
                <w:rFonts w:hint="eastAsia"/>
                <w:sz w:val="24"/>
              </w:rPr>
              <w:t>名</w:t>
            </w:r>
          </w:p>
        </w:tc>
        <w:tc>
          <w:tcPr>
            <w:tcW w:w="6893" w:type="dxa"/>
          </w:tcPr>
          <w:p w:rsidR="00565C9A" w:rsidRDefault="00565C9A" w:rsidP="009D7B4B">
            <w:pPr>
              <w:jc w:val="left"/>
              <w:rPr>
                <w:sz w:val="28"/>
              </w:rPr>
            </w:pPr>
          </w:p>
          <w:p w:rsidR="00565C9A" w:rsidRPr="00C526A3" w:rsidRDefault="00565C9A" w:rsidP="00242EA3">
            <w:pPr>
              <w:rPr>
                <w:sz w:val="28"/>
              </w:rPr>
            </w:pPr>
            <w:bookmarkStart w:id="0" w:name="_GoBack"/>
            <w:bookmarkEnd w:id="0"/>
          </w:p>
        </w:tc>
      </w:tr>
      <w:tr w:rsidR="00565C9A" w:rsidTr="00FA4A00">
        <w:trPr>
          <w:trHeight w:val="696"/>
          <w:jc w:val="center"/>
        </w:trPr>
        <w:tc>
          <w:tcPr>
            <w:tcW w:w="1809" w:type="dxa"/>
            <w:tcBorders>
              <w:bottom w:val="double" w:sz="4" w:space="0" w:color="auto"/>
            </w:tcBorders>
            <w:vAlign w:val="center"/>
          </w:tcPr>
          <w:p w:rsidR="00565C9A" w:rsidRPr="00C526A3" w:rsidRDefault="00927ED2" w:rsidP="00FA4A00">
            <w:pPr>
              <w:jc w:val="left"/>
              <w:rPr>
                <w:sz w:val="28"/>
              </w:rPr>
            </w:pPr>
            <w:r>
              <w:rPr>
                <w:rFonts w:hint="eastAsia"/>
                <w:sz w:val="24"/>
              </w:rPr>
              <w:t>６</w:t>
            </w:r>
            <w:r w:rsidR="00565C9A" w:rsidRPr="00565C9A">
              <w:rPr>
                <w:rFonts w:hint="eastAsia"/>
                <w:sz w:val="24"/>
              </w:rPr>
              <w:t xml:space="preserve">　参加人員</w:t>
            </w:r>
          </w:p>
        </w:tc>
        <w:tc>
          <w:tcPr>
            <w:tcW w:w="6893" w:type="dxa"/>
            <w:tcBorders>
              <w:bottom w:val="double" w:sz="4" w:space="0" w:color="auto"/>
            </w:tcBorders>
          </w:tcPr>
          <w:p w:rsidR="00565C9A" w:rsidRPr="00C526A3" w:rsidRDefault="00242EA3" w:rsidP="00FA4A00">
            <w:pPr>
              <w:jc w:val="left"/>
              <w:rPr>
                <w:sz w:val="28"/>
              </w:rPr>
            </w:pPr>
            <w:r>
              <w:rPr>
                <w:rFonts w:hint="eastAsia"/>
                <w:sz w:val="28"/>
              </w:rPr>
              <w:t xml:space="preserve">　　</w:t>
            </w:r>
            <w:r w:rsidR="00FA4A00">
              <w:rPr>
                <w:rFonts w:hint="eastAsia"/>
                <w:sz w:val="28"/>
              </w:rPr>
              <w:t xml:space="preserve">　</w:t>
            </w:r>
            <w:r>
              <w:rPr>
                <w:rFonts w:hint="eastAsia"/>
                <w:sz w:val="28"/>
              </w:rPr>
              <w:t xml:space="preserve">　　名</w:t>
            </w:r>
            <w:r w:rsidR="00FA4A00">
              <w:rPr>
                <w:rFonts w:hint="eastAsia"/>
                <w:sz w:val="28"/>
              </w:rPr>
              <w:t xml:space="preserve">　　　　</w:t>
            </w:r>
            <w:r w:rsidR="00FA4A00" w:rsidRPr="00FA4A00">
              <w:rPr>
                <w:rFonts w:hint="eastAsia"/>
                <w:sz w:val="22"/>
              </w:rPr>
              <w:t>(</w:t>
            </w:r>
            <w:r w:rsidR="009D7B4B">
              <w:rPr>
                <w:rFonts w:hint="eastAsia"/>
                <w:sz w:val="22"/>
              </w:rPr>
              <w:t>該当する場合のみ記入してくだ</w:t>
            </w:r>
            <w:r w:rsidR="00FA4A00" w:rsidRPr="00FA4A00">
              <w:rPr>
                <w:rFonts w:hint="eastAsia"/>
                <w:sz w:val="22"/>
              </w:rPr>
              <w:t>さい</w:t>
            </w:r>
            <w:r w:rsidR="00FA4A00" w:rsidRPr="00FA4A00">
              <w:rPr>
                <w:rFonts w:hint="eastAsia"/>
                <w:sz w:val="22"/>
              </w:rPr>
              <w:t>)</w:t>
            </w:r>
          </w:p>
        </w:tc>
      </w:tr>
      <w:tr w:rsidR="008327B7" w:rsidRPr="007635DE" w:rsidTr="00FA4A00">
        <w:trPr>
          <w:trHeight w:val="3000"/>
          <w:jc w:val="center"/>
        </w:trPr>
        <w:tc>
          <w:tcPr>
            <w:tcW w:w="8702" w:type="dxa"/>
            <w:gridSpan w:val="2"/>
            <w:tcBorders>
              <w:top w:val="double" w:sz="4" w:space="0" w:color="auto"/>
              <w:left w:val="double" w:sz="4" w:space="0" w:color="auto"/>
              <w:bottom w:val="double" w:sz="4" w:space="0" w:color="auto"/>
              <w:right w:val="double" w:sz="4" w:space="0" w:color="auto"/>
            </w:tcBorders>
            <w:vAlign w:val="center"/>
          </w:tcPr>
          <w:p w:rsidR="00927ED2" w:rsidRPr="007D3F5C" w:rsidRDefault="00927ED2" w:rsidP="00927ED2">
            <w:pPr>
              <w:ind w:right="960"/>
              <w:rPr>
                <w:sz w:val="20"/>
                <w:szCs w:val="20"/>
                <w:shd w:val="pct15" w:color="auto" w:fill="FFFFFF"/>
              </w:rPr>
            </w:pPr>
            <w:r w:rsidRPr="007D3F5C">
              <w:rPr>
                <w:rFonts w:hint="eastAsia"/>
                <w:sz w:val="20"/>
                <w:szCs w:val="20"/>
              </w:rPr>
              <w:t>※事務局使用欄</w:t>
            </w:r>
          </w:p>
          <w:p w:rsidR="008327B7" w:rsidRPr="007635DE" w:rsidRDefault="008327B7" w:rsidP="007635DE">
            <w:pPr>
              <w:ind w:firstLineChars="300" w:firstLine="840"/>
              <w:rPr>
                <w:sz w:val="28"/>
                <w:szCs w:val="24"/>
              </w:rPr>
            </w:pPr>
            <w:r w:rsidRPr="007635DE">
              <w:rPr>
                <w:rFonts w:hint="eastAsia"/>
                <w:sz w:val="28"/>
                <w:szCs w:val="24"/>
              </w:rPr>
              <w:t xml:space="preserve">□　</w:t>
            </w:r>
            <w:r w:rsidRPr="007635DE">
              <w:rPr>
                <w:rFonts w:hint="eastAsia"/>
                <w:sz w:val="28"/>
                <w:szCs w:val="24"/>
                <w:u w:val="single"/>
              </w:rPr>
              <w:t xml:space="preserve">　　　　　　　　　　　　　　</w:t>
            </w:r>
            <w:r w:rsidRPr="007635DE">
              <w:rPr>
                <w:rFonts w:hint="eastAsia"/>
                <w:sz w:val="28"/>
                <w:szCs w:val="24"/>
              </w:rPr>
              <w:t>のため許可しません。</w:t>
            </w:r>
          </w:p>
          <w:p w:rsidR="008327B7" w:rsidRPr="007635DE" w:rsidRDefault="008327B7" w:rsidP="00717237">
            <w:pPr>
              <w:ind w:firstLineChars="300" w:firstLine="840"/>
              <w:rPr>
                <w:sz w:val="28"/>
                <w:szCs w:val="24"/>
              </w:rPr>
            </w:pPr>
            <w:r w:rsidRPr="007635DE">
              <w:rPr>
                <w:rFonts w:hint="eastAsia"/>
                <w:sz w:val="28"/>
                <w:szCs w:val="24"/>
              </w:rPr>
              <w:t>□　裏面の使用の条件を付して、申請を許可します。</w:t>
            </w:r>
          </w:p>
          <w:p w:rsidR="004C5D9B" w:rsidRPr="004C5D9B" w:rsidRDefault="004C5D9B" w:rsidP="002A731C">
            <w:pPr>
              <w:rPr>
                <w:szCs w:val="24"/>
              </w:rPr>
            </w:pPr>
            <w:r>
              <w:rPr>
                <w:rFonts w:hint="eastAsia"/>
                <w:sz w:val="28"/>
                <w:szCs w:val="24"/>
              </w:rPr>
              <w:t xml:space="preserve">　　　</w:t>
            </w:r>
          </w:p>
          <w:p w:rsidR="00717237" w:rsidRPr="009D7B4B" w:rsidRDefault="008327B7" w:rsidP="009D7B4B">
            <w:pPr>
              <w:ind w:right="1280"/>
              <w:jc w:val="right"/>
              <w:rPr>
                <w:sz w:val="28"/>
                <w:szCs w:val="24"/>
              </w:rPr>
            </w:pPr>
            <w:r w:rsidRPr="007635DE">
              <w:rPr>
                <w:rFonts w:hint="eastAsia"/>
                <w:sz w:val="28"/>
                <w:szCs w:val="24"/>
              </w:rPr>
              <w:t>玉東町長　前田　移津行</w:t>
            </w:r>
          </w:p>
        </w:tc>
      </w:tr>
    </w:tbl>
    <w:p w:rsidR="008327B7" w:rsidRDefault="00E00A06" w:rsidP="00565C9A">
      <w:pPr>
        <w:ind w:right="960"/>
        <w:rPr>
          <w:sz w:val="24"/>
        </w:rPr>
      </w:pPr>
      <w:r>
        <w:rPr>
          <w:rFonts w:hint="eastAsia"/>
          <w:noProof/>
          <w:sz w:val="24"/>
        </w:rPr>
        <w:drawing>
          <wp:anchor distT="0" distB="0" distL="114300" distR="114300" simplePos="0" relativeHeight="251658240" behindDoc="0" locked="0" layoutInCell="1" allowOverlap="1">
            <wp:simplePos x="0" y="0"/>
            <wp:positionH relativeFrom="column">
              <wp:posOffset>3221355</wp:posOffset>
            </wp:positionH>
            <wp:positionV relativeFrom="paragraph">
              <wp:posOffset>93345</wp:posOffset>
            </wp:positionV>
            <wp:extent cx="2752725" cy="942975"/>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52725" cy="942975"/>
                    </a:xfrm>
                    <a:prstGeom prst="rect">
                      <a:avLst/>
                    </a:prstGeom>
                    <a:noFill/>
                    <a:ln w="9525">
                      <a:noFill/>
                      <a:miter lim="800000"/>
                      <a:headEnd/>
                      <a:tailEnd/>
                    </a:ln>
                  </pic:spPr>
                </pic:pic>
              </a:graphicData>
            </a:graphic>
          </wp:anchor>
        </w:drawing>
      </w:r>
    </w:p>
    <w:p w:rsidR="00E577A3" w:rsidRDefault="007D3F5C" w:rsidP="00565C9A">
      <w:pPr>
        <w:ind w:right="960"/>
        <w:rPr>
          <w:sz w:val="24"/>
        </w:rPr>
      </w:pPr>
      <w:r>
        <w:rPr>
          <w:rFonts w:hint="eastAsia"/>
          <w:sz w:val="24"/>
        </w:rPr>
        <w:t xml:space="preserve">　　</w:t>
      </w:r>
    </w:p>
    <w:p w:rsidR="007D3F5C" w:rsidRDefault="007D3F5C" w:rsidP="00A91A5A">
      <w:pPr>
        <w:jc w:val="center"/>
        <w:rPr>
          <w:sz w:val="32"/>
        </w:rPr>
      </w:pPr>
      <w:r>
        <w:rPr>
          <w:rFonts w:hint="eastAsia"/>
          <w:sz w:val="32"/>
        </w:rPr>
        <w:t xml:space="preserve">　</w:t>
      </w:r>
    </w:p>
    <w:p w:rsidR="008327B7" w:rsidRPr="00893327" w:rsidRDefault="008327B7" w:rsidP="00A91A5A">
      <w:pPr>
        <w:jc w:val="center"/>
        <w:rPr>
          <w:sz w:val="32"/>
        </w:rPr>
      </w:pPr>
      <w:r w:rsidRPr="00893327">
        <w:rPr>
          <w:rFonts w:hint="eastAsia"/>
          <w:sz w:val="32"/>
        </w:rPr>
        <w:lastRenderedPageBreak/>
        <w:t>《使用の条件》</w:t>
      </w:r>
    </w:p>
    <w:p w:rsidR="008327B7" w:rsidRDefault="008327B7" w:rsidP="008327B7">
      <w:pPr>
        <w:rPr>
          <w:sz w:val="24"/>
        </w:rPr>
      </w:pPr>
    </w:p>
    <w:p w:rsidR="0005394A" w:rsidRDefault="0005394A" w:rsidP="00893327">
      <w:pPr>
        <w:spacing w:line="400" w:lineRule="atLeast"/>
        <w:rPr>
          <w:sz w:val="24"/>
        </w:rPr>
      </w:pPr>
      <w:r>
        <w:rPr>
          <w:rFonts w:hint="eastAsia"/>
          <w:sz w:val="24"/>
        </w:rPr>
        <w:t>（１）　行為中は必ずこの許可証を携帯</w:t>
      </w:r>
      <w:r w:rsidR="00A91A5A">
        <w:rPr>
          <w:rFonts w:hint="eastAsia"/>
          <w:sz w:val="24"/>
        </w:rPr>
        <w:t>・掲示</w:t>
      </w:r>
      <w:r>
        <w:rPr>
          <w:rFonts w:hint="eastAsia"/>
          <w:sz w:val="24"/>
        </w:rPr>
        <w:t>し、本町の係員の指示に従うこと。</w:t>
      </w:r>
    </w:p>
    <w:p w:rsidR="0005394A" w:rsidRDefault="0005394A" w:rsidP="00372487">
      <w:pPr>
        <w:spacing w:line="400" w:lineRule="atLeast"/>
        <w:ind w:left="960" w:hangingChars="400" w:hanging="960"/>
        <w:rPr>
          <w:sz w:val="24"/>
        </w:rPr>
      </w:pPr>
      <w:r>
        <w:rPr>
          <w:rFonts w:hint="eastAsia"/>
          <w:sz w:val="24"/>
        </w:rPr>
        <w:t>（２）　行為中</w:t>
      </w:r>
      <w:r w:rsidR="00372487">
        <w:rPr>
          <w:rFonts w:hint="eastAsia"/>
          <w:sz w:val="24"/>
        </w:rPr>
        <w:t>公園内の土地又は公園施設を破損しないこと。</w:t>
      </w:r>
      <w:r>
        <w:rPr>
          <w:rFonts w:hint="eastAsia"/>
          <w:sz w:val="24"/>
        </w:rPr>
        <w:t>荒廃又は破損したときは、町長の定める損害額を賠償すること。</w:t>
      </w:r>
    </w:p>
    <w:p w:rsidR="0005394A" w:rsidRDefault="0005394A" w:rsidP="00893327">
      <w:pPr>
        <w:spacing w:line="400" w:lineRule="atLeast"/>
        <w:rPr>
          <w:sz w:val="24"/>
        </w:rPr>
      </w:pPr>
      <w:r>
        <w:rPr>
          <w:rFonts w:hint="eastAsia"/>
          <w:sz w:val="24"/>
        </w:rPr>
        <w:t>（３）　行為中第三者に損害を及ぼしたときは、自己の責任において解決すること。</w:t>
      </w:r>
    </w:p>
    <w:p w:rsidR="008327B7" w:rsidRPr="0060477E" w:rsidRDefault="00A91A5A" w:rsidP="00372487">
      <w:pPr>
        <w:spacing w:line="400" w:lineRule="atLeast"/>
        <w:ind w:left="960" w:hangingChars="400" w:hanging="960"/>
        <w:rPr>
          <w:sz w:val="24"/>
        </w:rPr>
      </w:pPr>
      <w:r>
        <w:rPr>
          <w:rFonts w:hint="eastAsia"/>
          <w:sz w:val="24"/>
        </w:rPr>
        <w:t>（４</w:t>
      </w:r>
      <w:r w:rsidR="00372487">
        <w:rPr>
          <w:rFonts w:hint="eastAsia"/>
          <w:sz w:val="24"/>
        </w:rPr>
        <w:t>）　ごみその他の汚物を捨てず、使用者において責任を持って清掃収集をして持ち帰ること。</w:t>
      </w:r>
    </w:p>
    <w:p w:rsidR="008327B7" w:rsidRPr="0060477E" w:rsidRDefault="00A91A5A" w:rsidP="00893327">
      <w:pPr>
        <w:spacing w:line="400" w:lineRule="atLeast"/>
        <w:ind w:left="960" w:hangingChars="400" w:hanging="960"/>
        <w:rPr>
          <w:sz w:val="24"/>
        </w:rPr>
      </w:pPr>
      <w:r>
        <w:rPr>
          <w:rFonts w:hint="eastAsia"/>
          <w:sz w:val="24"/>
        </w:rPr>
        <w:t>（５</w:t>
      </w:r>
      <w:r w:rsidR="008327B7" w:rsidRPr="0060477E">
        <w:rPr>
          <w:rFonts w:hint="eastAsia"/>
          <w:sz w:val="24"/>
        </w:rPr>
        <w:t>）　たき火</w:t>
      </w:r>
      <w:r w:rsidR="008327B7">
        <w:rPr>
          <w:rFonts w:hint="eastAsia"/>
          <w:sz w:val="24"/>
        </w:rPr>
        <w:t>、又は火</w:t>
      </w:r>
      <w:r w:rsidR="009D7B4B">
        <w:rPr>
          <w:rFonts w:hint="eastAsia"/>
          <w:sz w:val="24"/>
        </w:rPr>
        <w:t>遊びをする場合は他に延焼しないよう十分に気を付けること。また使用後は残骸を残さないこと。</w:t>
      </w:r>
    </w:p>
    <w:p w:rsidR="008327B7" w:rsidRPr="0060477E" w:rsidRDefault="00A91A5A" w:rsidP="00893327">
      <w:pPr>
        <w:spacing w:line="400" w:lineRule="atLeast"/>
        <w:ind w:left="960" w:hangingChars="400" w:hanging="960"/>
        <w:rPr>
          <w:sz w:val="24"/>
        </w:rPr>
      </w:pPr>
      <w:r>
        <w:rPr>
          <w:rFonts w:hint="eastAsia"/>
          <w:sz w:val="24"/>
        </w:rPr>
        <w:t>（６</w:t>
      </w:r>
      <w:r w:rsidR="009D7B4B">
        <w:rPr>
          <w:rFonts w:hint="eastAsia"/>
          <w:sz w:val="24"/>
        </w:rPr>
        <w:t>）　小屋その他の工作物を設ける場合は、</w:t>
      </w:r>
      <w:r w:rsidR="00166D3A">
        <w:rPr>
          <w:rFonts w:hint="eastAsia"/>
          <w:sz w:val="24"/>
        </w:rPr>
        <w:t>玉東町行政財産使用料条例に準じて使用料を前納すること。また、</w:t>
      </w:r>
      <w:r w:rsidR="009D7B4B">
        <w:rPr>
          <w:rFonts w:hint="eastAsia"/>
          <w:sz w:val="24"/>
        </w:rPr>
        <w:t>使用後</w:t>
      </w:r>
      <w:r w:rsidR="00166D3A">
        <w:rPr>
          <w:rFonts w:hint="eastAsia"/>
          <w:sz w:val="24"/>
        </w:rPr>
        <w:t>は</w:t>
      </w:r>
      <w:r w:rsidR="009D7B4B">
        <w:rPr>
          <w:rFonts w:hint="eastAsia"/>
          <w:sz w:val="24"/>
        </w:rPr>
        <w:t>速やかに撤去すること。なお設置又は撤去の際は、芝やタイル等を破損しないよう養生してから行うこと。もしそれらを破損した場合は使用者の責任において原状復帰すること。</w:t>
      </w:r>
    </w:p>
    <w:p w:rsidR="008327B7" w:rsidRPr="0060477E" w:rsidRDefault="00A91A5A" w:rsidP="00A91A5A">
      <w:pPr>
        <w:spacing w:line="400" w:lineRule="atLeast"/>
        <w:ind w:left="960" w:hangingChars="400" w:hanging="960"/>
        <w:rPr>
          <w:sz w:val="24"/>
        </w:rPr>
      </w:pPr>
      <w:r>
        <w:rPr>
          <w:rFonts w:hint="eastAsia"/>
          <w:sz w:val="24"/>
        </w:rPr>
        <w:t>（７</w:t>
      </w:r>
      <w:r w:rsidR="00B3186B">
        <w:rPr>
          <w:rFonts w:hint="eastAsia"/>
          <w:sz w:val="24"/>
        </w:rPr>
        <w:t>）　広告</w:t>
      </w:r>
      <w:r w:rsidR="009D7B4B">
        <w:rPr>
          <w:rFonts w:hint="eastAsia"/>
          <w:sz w:val="24"/>
        </w:rPr>
        <w:t>又は宣伝する場合は、申請者の</w:t>
      </w:r>
      <w:r w:rsidR="00391AC2">
        <w:rPr>
          <w:rFonts w:hint="eastAsia"/>
          <w:sz w:val="24"/>
        </w:rPr>
        <w:t>合意</w:t>
      </w:r>
      <w:r w:rsidR="009D7B4B">
        <w:rPr>
          <w:rFonts w:hint="eastAsia"/>
          <w:sz w:val="24"/>
        </w:rPr>
        <w:t>なく</w:t>
      </w:r>
      <w:r w:rsidR="00391AC2">
        <w:rPr>
          <w:rFonts w:hint="eastAsia"/>
          <w:sz w:val="24"/>
        </w:rPr>
        <w:t>広告物を撤去することが</w:t>
      </w:r>
      <w:r w:rsidR="0005394A">
        <w:rPr>
          <w:rFonts w:hint="eastAsia"/>
          <w:sz w:val="24"/>
        </w:rPr>
        <w:t>あることを了承</w:t>
      </w:r>
      <w:r w:rsidR="00372487">
        <w:rPr>
          <w:rFonts w:hint="eastAsia"/>
          <w:sz w:val="24"/>
        </w:rPr>
        <w:t>すること。</w:t>
      </w:r>
    </w:p>
    <w:p w:rsidR="00A91A5A" w:rsidRDefault="00A91A5A" w:rsidP="00A91A5A">
      <w:pPr>
        <w:spacing w:line="400" w:lineRule="atLeast"/>
        <w:ind w:left="960" w:hangingChars="400" w:hanging="960"/>
        <w:rPr>
          <w:sz w:val="24"/>
        </w:rPr>
      </w:pPr>
      <w:r>
        <w:rPr>
          <w:rFonts w:hint="eastAsia"/>
          <w:sz w:val="24"/>
        </w:rPr>
        <w:t>（８）　公園を独占的に使用することで他の公園利用者を排除せず、あくまで利用者同士譲り合って利用すること。なお、大人数で公園を使用する際は他の利用者に行為の内容を呼びかけるなど、十分な配慮を施すと同時に万全の安全対策を講じること。</w:t>
      </w:r>
    </w:p>
    <w:p w:rsidR="008327B7" w:rsidRPr="0060477E" w:rsidRDefault="00A91A5A" w:rsidP="00893327">
      <w:pPr>
        <w:spacing w:line="400" w:lineRule="atLeast"/>
        <w:rPr>
          <w:sz w:val="24"/>
        </w:rPr>
      </w:pPr>
      <w:r>
        <w:rPr>
          <w:rFonts w:hint="eastAsia"/>
          <w:sz w:val="24"/>
        </w:rPr>
        <w:t>（９</w:t>
      </w:r>
      <w:r w:rsidR="008327B7" w:rsidRPr="0060477E">
        <w:rPr>
          <w:rFonts w:hint="eastAsia"/>
          <w:sz w:val="24"/>
        </w:rPr>
        <w:t>）　前各号のほか、公園の管理に支障がある行為を</w:t>
      </w:r>
      <w:r w:rsidR="00E85A37">
        <w:rPr>
          <w:rFonts w:hint="eastAsia"/>
          <w:sz w:val="24"/>
        </w:rPr>
        <w:t>しない</w:t>
      </w:r>
      <w:r w:rsidR="008327B7" w:rsidRPr="0060477E">
        <w:rPr>
          <w:rFonts w:hint="eastAsia"/>
          <w:sz w:val="24"/>
        </w:rPr>
        <w:t>こと。</w:t>
      </w:r>
    </w:p>
    <w:p w:rsidR="008327B7" w:rsidRDefault="00A91A5A" w:rsidP="008327B7">
      <w:pPr>
        <w:rPr>
          <w:sz w:val="24"/>
        </w:rPr>
      </w:pPr>
      <w:r>
        <w:rPr>
          <w:rFonts w:hint="eastAsia"/>
          <w:sz w:val="24"/>
        </w:rPr>
        <w:t>（１０）</w:t>
      </w:r>
      <w:r w:rsidR="00391AC2">
        <w:rPr>
          <w:rFonts w:hint="eastAsia"/>
          <w:sz w:val="24"/>
        </w:rPr>
        <w:t>使用中異常が発生した場合は速やかに総務課まで届け出ること。</w:t>
      </w:r>
    </w:p>
    <w:p w:rsidR="008327B7" w:rsidRDefault="00373BFE" w:rsidP="00373BFE">
      <w:pPr>
        <w:ind w:left="960" w:hangingChars="400" w:hanging="960"/>
        <w:rPr>
          <w:sz w:val="24"/>
        </w:rPr>
      </w:pPr>
      <w:r>
        <w:rPr>
          <w:rFonts w:hint="eastAsia"/>
          <w:sz w:val="24"/>
        </w:rPr>
        <w:t>（１１）玉東町公園条例その他関係法令並びに許可事項に違反したとき、及び玉東町が公益上必要と認めるときに、不許可もしくは許可を取り消すことがある。</w:t>
      </w:r>
    </w:p>
    <w:p w:rsidR="008327B7" w:rsidRPr="00985CCE" w:rsidRDefault="008327B7" w:rsidP="008327B7">
      <w:pPr>
        <w:wordWrap w:val="0"/>
        <w:jc w:val="right"/>
        <w:rPr>
          <w:sz w:val="24"/>
        </w:rPr>
      </w:pPr>
    </w:p>
    <w:tbl>
      <w:tblPr>
        <w:tblStyle w:val="a7"/>
        <w:tblW w:w="0" w:type="auto"/>
        <w:jc w:val="center"/>
        <w:tblLook w:val="04A0" w:firstRow="1" w:lastRow="0" w:firstColumn="1" w:lastColumn="0" w:noHBand="0" w:noVBand="1"/>
      </w:tblPr>
      <w:tblGrid>
        <w:gridCol w:w="1224"/>
        <w:gridCol w:w="1948"/>
        <w:gridCol w:w="6570"/>
      </w:tblGrid>
      <w:tr w:rsidR="00B62DCB" w:rsidTr="00BC6DC0">
        <w:trPr>
          <w:trHeight w:val="737"/>
          <w:jc w:val="center"/>
        </w:trPr>
        <w:tc>
          <w:tcPr>
            <w:tcW w:w="1242" w:type="dxa"/>
            <w:vMerge w:val="restart"/>
            <w:vAlign w:val="center"/>
          </w:tcPr>
          <w:p w:rsidR="00B62DCB" w:rsidRDefault="00B62DCB" w:rsidP="00BC6DC0">
            <w:pPr>
              <w:jc w:val="center"/>
              <w:rPr>
                <w:sz w:val="24"/>
              </w:rPr>
            </w:pPr>
            <w:r>
              <w:rPr>
                <w:rFonts w:hint="eastAsia"/>
                <w:sz w:val="24"/>
              </w:rPr>
              <w:t>使用料</w:t>
            </w:r>
          </w:p>
        </w:tc>
        <w:tc>
          <w:tcPr>
            <w:tcW w:w="1985" w:type="dxa"/>
            <w:vAlign w:val="center"/>
          </w:tcPr>
          <w:p w:rsidR="00B62DCB" w:rsidRDefault="00BC6DC0" w:rsidP="00BC6DC0">
            <w:pPr>
              <w:rPr>
                <w:sz w:val="24"/>
              </w:rPr>
            </w:pPr>
            <w:r>
              <w:rPr>
                <w:rFonts w:hint="eastAsia"/>
                <w:sz w:val="24"/>
              </w:rPr>
              <w:t xml:space="preserve">　　　　　　円</w:t>
            </w:r>
          </w:p>
        </w:tc>
        <w:tc>
          <w:tcPr>
            <w:tcW w:w="6723" w:type="dxa"/>
            <w:vAlign w:val="center"/>
          </w:tcPr>
          <w:p w:rsidR="00B62DCB" w:rsidRDefault="00BC6DC0" w:rsidP="00BC6DC0">
            <w:pPr>
              <w:rPr>
                <w:sz w:val="24"/>
              </w:rPr>
            </w:pPr>
            <w:r>
              <w:rPr>
                <w:rFonts w:hint="eastAsia"/>
                <w:sz w:val="24"/>
              </w:rPr>
              <w:t>(</w:t>
            </w:r>
            <w:r>
              <w:rPr>
                <w:rFonts w:hint="eastAsia"/>
                <w:sz w:val="24"/>
              </w:rPr>
              <w:t>根拠</w:t>
            </w:r>
            <w:r>
              <w:rPr>
                <w:rFonts w:hint="eastAsia"/>
                <w:sz w:val="24"/>
              </w:rPr>
              <w:t>)</w:t>
            </w:r>
          </w:p>
        </w:tc>
      </w:tr>
      <w:tr w:rsidR="00B62DCB" w:rsidTr="00BC6DC0">
        <w:trPr>
          <w:trHeight w:val="737"/>
          <w:jc w:val="center"/>
        </w:trPr>
        <w:tc>
          <w:tcPr>
            <w:tcW w:w="1242" w:type="dxa"/>
            <w:vMerge/>
            <w:tcBorders>
              <w:bottom w:val="single" w:sz="4" w:space="0" w:color="auto"/>
            </w:tcBorders>
          </w:tcPr>
          <w:p w:rsidR="00B62DCB" w:rsidRDefault="00B62DCB" w:rsidP="00565C9A">
            <w:pPr>
              <w:ind w:right="960"/>
              <w:rPr>
                <w:sz w:val="24"/>
              </w:rPr>
            </w:pPr>
          </w:p>
        </w:tc>
        <w:tc>
          <w:tcPr>
            <w:tcW w:w="1985" w:type="dxa"/>
            <w:tcBorders>
              <w:bottom w:val="single" w:sz="4" w:space="0" w:color="auto"/>
            </w:tcBorders>
            <w:vAlign w:val="center"/>
          </w:tcPr>
          <w:p w:rsidR="00B62DCB" w:rsidRDefault="00BC6DC0" w:rsidP="00BC6DC0">
            <w:pPr>
              <w:rPr>
                <w:sz w:val="24"/>
              </w:rPr>
            </w:pPr>
            <w:r>
              <w:rPr>
                <w:rFonts w:hint="eastAsia"/>
                <w:sz w:val="24"/>
              </w:rPr>
              <w:t>□　減免</w:t>
            </w:r>
          </w:p>
        </w:tc>
        <w:tc>
          <w:tcPr>
            <w:tcW w:w="6723" w:type="dxa"/>
            <w:tcBorders>
              <w:bottom w:val="single" w:sz="4" w:space="0" w:color="auto"/>
            </w:tcBorders>
            <w:vAlign w:val="center"/>
          </w:tcPr>
          <w:p w:rsidR="00BC6DC0" w:rsidRDefault="00BC6DC0" w:rsidP="00BC6DC0">
            <w:pPr>
              <w:rPr>
                <w:sz w:val="24"/>
              </w:rPr>
            </w:pPr>
            <w:r>
              <w:rPr>
                <w:rFonts w:hint="eastAsia"/>
                <w:sz w:val="24"/>
              </w:rPr>
              <w:t>(</w:t>
            </w:r>
            <w:r>
              <w:rPr>
                <w:rFonts w:hint="eastAsia"/>
                <w:sz w:val="24"/>
              </w:rPr>
              <w:t>理由</w:t>
            </w:r>
            <w:r>
              <w:rPr>
                <w:rFonts w:hint="eastAsia"/>
                <w:sz w:val="24"/>
              </w:rPr>
              <w:t>)</w:t>
            </w:r>
          </w:p>
          <w:p w:rsidR="00B62DCB" w:rsidRDefault="004E3664" w:rsidP="00BC6DC0">
            <w:pPr>
              <w:rPr>
                <w:sz w:val="24"/>
              </w:rPr>
            </w:pPr>
            <w:r>
              <w:rPr>
                <w:rFonts w:hint="eastAsia"/>
                <w:sz w:val="24"/>
              </w:rPr>
              <w:t>□</w:t>
            </w:r>
            <w:r w:rsidR="00BC6DC0">
              <w:rPr>
                <w:rFonts w:hint="eastAsia"/>
                <w:sz w:val="24"/>
              </w:rPr>
              <w:t>玉東町行政財産使用料条例第</w:t>
            </w:r>
            <w:r w:rsidR="00BC6DC0">
              <w:rPr>
                <w:rFonts w:hint="eastAsia"/>
                <w:sz w:val="24"/>
              </w:rPr>
              <w:t>3</w:t>
            </w:r>
            <w:r w:rsidR="00BC6DC0">
              <w:rPr>
                <w:rFonts w:hint="eastAsia"/>
                <w:sz w:val="24"/>
              </w:rPr>
              <w:t>条第</w:t>
            </w:r>
            <w:r w:rsidR="00BC6DC0">
              <w:rPr>
                <w:rFonts w:hint="eastAsia"/>
                <w:sz w:val="24"/>
              </w:rPr>
              <w:t>1</w:t>
            </w:r>
            <w:r w:rsidR="00BC6DC0">
              <w:rPr>
                <w:rFonts w:hint="eastAsia"/>
                <w:sz w:val="24"/>
              </w:rPr>
              <w:t>項第　　号に該当</w:t>
            </w:r>
          </w:p>
          <w:p w:rsidR="004E3664" w:rsidRDefault="004E3664" w:rsidP="00BC6DC0">
            <w:pPr>
              <w:rPr>
                <w:sz w:val="24"/>
              </w:rPr>
            </w:pPr>
            <w:r>
              <w:rPr>
                <w:rFonts w:hint="eastAsia"/>
                <w:sz w:val="24"/>
              </w:rPr>
              <w:t>□ふれあい広場掲示板取扱要綱第</w:t>
            </w:r>
            <w:r>
              <w:rPr>
                <w:rFonts w:hint="eastAsia"/>
                <w:sz w:val="24"/>
              </w:rPr>
              <w:t>13</w:t>
            </w:r>
            <w:r>
              <w:rPr>
                <w:rFonts w:hint="eastAsia"/>
                <w:sz w:val="24"/>
              </w:rPr>
              <w:t>条に該当</w:t>
            </w:r>
          </w:p>
        </w:tc>
      </w:tr>
      <w:tr w:rsidR="001C338A" w:rsidTr="00BC6DC0">
        <w:trPr>
          <w:jc w:val="center"/>
        </w:trPr>
        <w:tc>
          <w:tcPr>
            <w:tcW w:w="9950" w:type="dxa"/>
            <w:gridSpan w:val="3"/>
            <w:tcBorders>
              <w:left w:val="nil"/>
              <w:bottom w:val="nil"/>
              <w:right w:val="nil"/>
            </w:tcBorders>
          </w:tcPr>
          <w:p w:rsidR="00412F52" w:rsidRDefault="004E3664" w:rsidP="00565C9A">
            <w:pPr>
              <w:ind w:right="960"/>
              <w:rPr>
                <w:sz w:val="24"/>
              </w:rPr>
            </w:pPr>
            <w:r>
              <w:rPr>
                <w:rFonts w:hint="eastAsia"/>
                <w:sz w:val="24"/>
              </w:rPr>
              <w:t xml:space="preserve">【ふれあい広場掲示板】　</w:t>
            </w:r>
          </w:p>
          <w:p w:rsidR="004E3664" w:rsidRDefault="00412F52" w:rsidP="00412F52">
            <w:pPr>
              <w:ind w:right="960" w:firstLineChars="100" w:firstLine="240"/>
              <w:rPr>
                <w:sz w:val="24"/>
              </w:rPr>
            </w:pPr>
            <w:r>
              <w:rPr>
                <w:rFonts w:hint="eastAsia"/>
                <w:sz w:val="24"/>
              </w:rPr>
              <w:t>月額</w:t>
            </w:r>
            <w:r>
              <w:rPr>
                <w:rFonts w:hint="eastAsia"/>
                <w:sz w:val="24"/>
              </w:rPr>
              <w:t>100</w:t>
            </w:r>
            <w:r w:rsidR="004E3664">
              <w:rPr>
                <w:rFonts w:hint="eastAsia"/>
                <w:sz w:val="24"/>
              </w:rPr>
              <w:t>円</w:t>
            </w:r>
            <w:r>
              <w:rPr>
                <w:rFonts w:hint="eastAsia"/>
                <w:sz w:val="24"/>
              </w:rPr>
              <w:t>(1</w:t>
            </w:r>
            <w:r>
              <w:rPr>
                <w:rFonts w:hint="eastAsia"/>
                <w:sz w:val="24"/>
              </w:rPr>
              <w:t>月未満は</w:t>
            </w:r>
            <w:r>
              <w:rPr>
                <w:rFonts w:hint="eastAsia"/>
                <w:sz w:val="24"/>
              </w:rPr>
              <w:t>100</w:t>
            </w:r>
            <w:r>
              <w:rPr>
                <w:rFonts w:hint="eastAsia"/>
                <w:sz w:val="24"/>
              </w:rPr>
              <w:t>円とする。</w:t>
            </w:r>
            <w:r>
              <w:rPr>
                <w:rFonts w:hint="eastAsia"/>
                <w:sz w:val="24"/>
              </w:rPr>
              <w:t>)</w:t>
            </w:r>
          </w:p>
          <w:p w:rsidR="00412F52" w:rsidRDefault="00412F52" w:rsidP="00565C9A">
            <w:pPr>
              <w:ind w:right="960"/>
              <w:rPr>
                <w:sz w:val="24"/>
              </w:rPr>
            </w:pPr>
            <w:r>
              <w:rPr>
                <w:rFonts w:hint="eastAsia"/>
                <w:sz w:val="24"/>
              </w:rPr>
              <w:t>【行政財産】</w:t>
            </w:r>
          </w:p>
          <w:p w:rsidR="00BC6DC0" w:rsidRDefault="00BC6DC0" w:rsidP="00412F52">
            <w:pPr>
              <w:ind w:right="960" w:firstLineChars="100" w:firstLine="240"/>
              <w:rPr>
                <w:sz w:val="24"/>
              </w:rPr>
            </w:pPr>
            <w:r>
              <w:rPr>
                <w:rFonts w:hint="eastAsia"/>
                <w:sz w:val="24"/>
              </w:rPr>
              <w:t>(1)</w:t>
            </w:r>
            <w:r>
              <w:rPr>
                <w:rFonts w:hint="eastAsia"/>
                <w:sz w:val="24"/>
              </w:rPr>
              <w:t>使用期間が</w:t>
            </w:r>
            <w:r>
              <w:rPr>
                <w:rFonts w:hint="eastAsia"/>
                <w:sz w:val="24"/>
              </w:rPr>
              <w:t>1</w:t>
            </w:r>
            <w:r>
              <w:rPr>
                <w:rFonts w:hint="eastAsia"/>
                <w:sz w:val="24"/>
              </w:rPr>
              <w:t>月以上の場合は月額割とし、</w:t>
            </w:r>
            <w:r>
              <w:rPr>
                <w:rFonts w:hint="eastAsia"/>
                <w:sz w:val="24"/>
              </w:rPr>
              <w:t>1</w:t>
            </w:r>
            <w:r>
              <w:rPr>
                <w:rFonts w:hint="eastAsia"/>
                <w:sz w:val="24"/>
              </w:rPr>
              <w:t>月未満の場合は日割り計算する</w:t>
            </w:r>
          </w:p>
          <w:p w:rsidR="00BC6DC0" w:rsidRDefault="00BC6DC0" w:rsidP="00412F52">
            <w:pPr>
              <w:ind w:firstLineChars="100" w:firstLine="240"/>
              <w:rPr>
                <w:sz w:val="24"/>
              </w:rPr>
            </w:pPr>
            <w:r>
              <w:rPr>
                <w:rFonts w:hint="eastAsia"/>
                <w:sz w:val="24"/>
              </w:rPr>
              <w:t>(2)</w:t>
            </w:r>
            <w:r>
              <w:rPr>
                <w:rFonts w:hint="eastAsia"/>
                <w:sz w:val="24"/>
              </w:rPr>
              <w:t>使用面積に</w:t>
            </w:r>
            <w:r>
              <w:rPr>
                <w:rFonts w:hint="eastAsia"/>
                <w:sz w:val="24"/>
              </w:rPr>
              <w:t>1</w:t>
            </w:r>
            <w:r w:rsidR="00D63C03">
              <w:rPr>
                <w:rFonts w:hint="eastAsia"/>
                <w:sz w:val="24"/>
              </w:rPr>
              <w:t>㎡</w:t>
            </w:r>
            <w:r>
              <w:rPr>
                <w:rFonts w:hint="eastAsia"/>
                <w:sz w:val="24"/>
              </w:rPr>
              <w:t>未満の端数があるときは、これを</w:t>
            </w:r>
            <w:r>
              <w:rPr>
                <w:rFonts w:hint="eastAsia"/>
                <w:sz w:val="24"/>
              </w:rPr>
              <w:t>1</w:t>
            </w:r>
            <w:r w:rsidR="00D63C03">
              <w:rPr>
                <w:rFonts w:hint="eastAsia"/>
                <w:sz w:val="24"/>
              </w:rPr>
              <w:t>㎡</w:t>
            </w:r>
            <w:r>
              <w:rPr>
                <w:rFonts w:hint="eastAsia"/>
                <w:sz w:val="24"/>
              </w:rPr>
              <w:t>とする。</w:t>
            </w:r>
          </w:p>
          <w:p w:rsidR="00BC6DC0" w:rsidRDefault="00BC6DC0" w:rsidP="00412F52">
            <w:pPr>
              <w:ind w:leftChars="100" w:left="450" w:hangingChars="100" w:hanging="240"/>
              <w:rPr>
                <w:sz w:val="24"/>
              </w:rPr>
            </w:pPr>
            <w:r>
              <w:rPr>
                <w:rFonts w:hint="eastAsia"/>
                <w:sz w:val="24"/>
              </w:rPr>
              <w:t>(3)1</w:t>
            </w:r>
            <w:r>
              <w:rPr>
                <w:rFonts w:hint="eastAsia"/>
                <w:sz w:val="24"/>
              </w:rPr>
              <w:t>件の使用料が</w:t>
            </w:r>
            <w:r>
              <w:rPr>
                <w:rFonts w:hint="eastAsia"/>
                <w:sz w:val="24"/>
              </w:rPr>
              <w:t>100</w:t>
            </w:r>
            <w:r>
              <w:rPr>
                <w:rFonts w:hint="eastAsia"/>
                <w:sz w:val="24"/>
              </w:rPr>
              <w:t>円に満たないものは</w:t>
            </w:r>
            <w:r>
              <w:rPr>
                <w:rFonts w:hint="eastAsia"/>
                <w:sz w:val="24"/>
              </w:rPr>
              <w:t>100</w:t>
            </w:r>
            <w:r>
              <w:rPr>
                <w:rFonts w:hint="eastAsia"/>
                <w:sz w:val="24"/>
              </w:rPr>
              <w:t>円とし、</w:t>
            </w:r>
            <w:r>
              <w:rPr>
                <w:rFonts w:hint="eastAsia"/>
                <w:sz w:val="24"/>
              </w:rPr>
              <w:t>100</w:t>
            </w:r>
            <w:r>
              <w:rPr>
                <w:rFonts w:hint="eastAsia"/>
                <w:sz w:val="24"/>
              </w:rPr>
              <w:t>円未満の端数が生じたときは、切り捨てるものとする。</w:t>
            </w:r>
          </w:p>
          <w:p w:rsidR="00BC6DC0" w:rsidRPr="00BC6DC0" w:rsidRDefault="00412F52" w:rsidP="00412F52">
            <w:pPr>
              <w:ind w:firstLineChars="200" w:firstLine="480"/>
              <w:rPr>
                <w:sz w:val="24"/>
              </w:rPr>
            </w:pPr>
            <w:r>
              <w:rPr>
                <w:rFonts w:hint="eastAsia"/>
                <w:sz w:val="24"/>
              </w:rPr>
              <w:t>土地・・・</w:t>
            </w:r>
            <w:r w:rsidR="001C338A">
              <w:rPr>
                <w:rFonts w:hint="eastAsia"/>
                <w:sz w:val="24"/>
              </w:rPr>
              <w:t>月額</w:t>
            </w:r>
            <w:r w:rsidR="001C338A">
              <w:rPr>
                <w:rFonts w:hint="eastAsia"/>
                <w:sz w:val="24"/>
              </w:rPr>
              <w:t>50</w:t>
            </w:r>
            <w:r w:rsidR="001C338A">
              <w:rPr>
                <w:rFonts w:hint="eastAsia"/>
                <w:sz w:val="24"/>
              </w:rPr>
              <w:t>円</w:t>
            </w:r>
            <w:r>
              <w:rPr>
                <w:rFonts w:hint="eastAsia"/>
                <w:sz w:val="24"/>
              </w:rPr>
              <w:t>／㎡　　　建物・・・</w:t>
            </w:r>
            <w:r w:rsidR="00BC6DC0">
              <w:rPr>
                <w:rFonts w:hint="eastAsia"/>
                <w:sz w:val="24"/>
              </w:rPr>
              <w:t>月額</w:t>
            </w:r>
            <w:r w:rsidR="00BC6DC0">
              <w:rPr>
                <w:rFonts w:hint="eastAsia"/>
                <w:sz w:val="24"/>
              </w:rPr>
              <w:t>200</w:t>
            </w:r>
            <w:r w:rsidR="00BC6DC0">
              <w:rPr>
                <w:rFonts w:hint="eastAsia"/>
                <w:sz w:val="24"/>
              </w:rPr>
              <w:t>円</w:t>
            </w:r>
            <w:r>
              <w:rPr>
                <w:rFonts w:hint="eastAsia"/>
                <w:sz w:val="24"/>
              </w:rPr>
              <w:t>／㎡</w:t>
            </w:r>
          </w:p>
        </w:tc>
      </w:tr>
    </w:tbl>
    <w:p w:rsidR="008327B7" w:rsidRPr="002A731C" w:rsidRDefault="008327B7" w:rsidP="00CF271F">
      <w:pPr>
        <w:spacing w:line="20" w:lineRule="exact"/>
        <w:ind w:right="958"/>
        <w:rPr>
          <w:sz w:val="24"/>
        </w:rPr>
      </w:pPr>
    </w:p>
    <w:sectPr w:rsidR="008327B7" w:rsidRPr="002A731C" w:rsidSect="004C5D9B">
      <w:pgSz w:w="11906" w:h="16838"/>
      <w:pgMar w:top="851"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664" w:rsidRDefault="004E3664" w:rsidP="00C526A3">
      <w:r>
        <w:separator/>
      </w:r>
    </w:p>
  </w:endnote>
  <w:endnote w:type="continuationSeparator" w:id="0">
    <w:p w:rsidR="004E3664" w:rsidRDefault="004E3664" w:rsidP="00C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664" w:rsidRDefault="004E3664" w:rsidP="00C526A3">
      <w:r>
        <w:separator/>
      </w:r>
    </w:p>
  </w:footnote>
  <w:footnote w:type="continuationSeparator" w:id="0">
    <w:p w:rsidR="004E3664" w:rsidRDefault="004E3664" w:rsidP="00C5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C"/>
    <w:rsid w:val="0005394A"/>
    <w:rsid w:val="000762CA"/>
    <w:rsid w:val="00111E62"/>
    <w:rsid w:val="00166D3A"/>
    <w:rsid w:val="001C338A"/>
    <w:rsid w:val="00232ADE"/>
    <w:rsid w:val="00236680"/>
    <w:rsid w:val="00242EA3"/>
    <w:rsid w:val="002A731C"/>
    <w:rsid w:val="00372487"/>
    <w:rsid w:val="00373BFE"/>
    <w:rsid w:val="00376146"/>
    <w:rsid w:val="00391AC2"/>
    <w:rsid w:val="003C4974"/>
    <w:rsid w:val="003D662F"/>
    <w:rsid w:val="00412F52"/>
    <w:rsid w:val="004B5D57"/>
    <w:rsid w:val="004C4EDA"/>
    <w:rsid w:val="004C5D9B"/>
    <w:rsid w:val="004E3664"/>
    <w:rsid w:val="004F1980"/>
    <w:rsid w:val="00557CFD"/>
    <w:rsid w:val="00565C9A"/>
    <w:rsid w:val="006C4A6C"/>
    <w:rsid w:val="00717237"/>
    <w:rsid w:val="007635DE"/>
    <w:rsid w:val="00776F39"/>
    <w:rsid w:val="007D3F5C"/>
    <w:rsid w:val="007F229A"/>
    <w:rsid w:val="00800C6C"/>
    <w:rsid w:val="008327B7"/>
    <w:rsid w:val="008564FE"/>
    <w:rsid w:val="00893327"/>
    <w:rsid w:val="00927ED2"/>
    <w:rsid w:val="0097591A"/>
    <w:rsid w:val="009D2484"/>
    <w:rsid w:val="009D7B4B"/>
    <w:rsid w:val="00A8790A"/>
    <w:rsid w:val="00A91A5A"/>
    <w:rsid w:val="00B3186B"/>
    <w:rsid w:val="00B62DCB"/>
    <w:rsid w:val="00BB282B"/>
    <w:rsid w:val="00BB39CB"/>
    <w:rsid w:val="00BC6DC0"/>
    <w:rsid w:val="00BE2228"/>
    <w:rsid w:val="00C201B6"/>
    <w:rsid w:val="00C526A3"/>
    <w:rsid w:val="00CA1C0B"/>
    <w:rsid w:val="00CA3AF8"/>
    <w:rsid w:val="00CD5EED"/>
    <w:rsid w:val="00CF271F"/>
    <w:rsid w:val="00CF3275"/>
    <w:rsid w:val="00D63C03"/>
    <w:rsid w:val="00E00A06"/>
    <w:rsid w:val="00E577A3"/>
    <w:rsid w:val="00E85A37"/>
    <w:rsid w:val="00F418B6"/>
    <w:rsid w:val="00FA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E4EC57"/>
  <w15:docId w15:val="{FCEB70EC-9ECF-4363-9A24-B17A220B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731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26A3"/>
    <w:pPr>
      <w:tabs>
        <w:tab w:val="center" w:pos="4252"/>
        <w:tab w:val="right" w:pos="8504"/>
      </w:tabs>
      <w:snapToGrid w:val="0"/>
    </w:pPr>
  </w:style>
  <w:style w:type="character" w:customStyle="1" w:styleId="a4">
    <w:name w:val="ヘッダー (文字)"/>
    <w:basedOn w:val="a0"/>
    <w:link w:val="a3"/>
    <w:uiPriority w:val="99"/>
    <w:semiHidden/>
    <w:rsid w:val="00C526A3"/>
    <w:rPr>
      <w:rFonts w:ascii="Century" w:eastAsia="ＭＳ 明朝" w:hAnsi="Century" w:cs="Times New Roman"/>
    </w:rPr>
  </w:style>
  <w:style w:type="paragraph" w:styleId="a5">
    <w:name w:val="footer"/>
    <w:basedOn w:val="a"/>
    <w:link w:val="a6"/>
    <w:uiPriority w:val="99"/>
    <w:semiHidden/>
    <w:unhideWhenUsed/>
    <w:rsid w:val="00C526A3"/>
    <w:pPr>
      <w:tabs>
        <w:tab w:val="center" w:pos="4252"/>
        <w:tab w:val="right" w:pos="8504"/>
      </w:tabs>
      <w:snapToGrid w:val="0"/>
    </w:pPr>
  </w:style>
  <w:style w:type="character" w:customStyle="1" w:styleId="a6">
    <w:name w:val="フッター (文字)"/>
    <w:basedOn w:val="a0"/>
    <w:link w:val="a5"/>
    <w:uiPriority w:val="99"/>
    <w:semiHidden/>
    <w:rsid w:val="00C526A3"/>
    <w:rPr>
      <w:rFonts w:ascii="Century" w:eastAsia="ＭＳ 明朝" w:hAnsi="Century" w:cs="Times New Roman"/>
    </w:rPr>
  </w:style>
  <w:style w:type="table" w:styleId="a7">
    <w:name w:val="Table Grid"/>
    <w:basedOn w:val="a1"/>
    <w:uiPriority w:val="59"/>
    <w:rsid w:val="00C5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0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0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2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798A-5293-45D6-A91F-CC9D35CB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L7016</cp:lastModifiedBy>
  <cp:revision>3</cp:revision>
  <cp:lastPrinted>2024-09-09T03:21:00Z</cp:lastPrinted>
  <dcterms:created xsi:type="dcterms:W3CDTF">2024-09-09T03:22:00Z</dcterms:created>
  <dcterms:modified xsi:type="dcterms:W3CDTF">2024-09-13T00:42:00Z</dcterms:modified>
</cp:coreProperties>
</file>